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EAA" w:rsidRPr="005052E2" w:rsidRDefault="00595EAA" w:rsidP="00595EA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5052E2">
        <w:rPr>
          <w:rFonts w:ascii="Times New Roman" w:hAnsi="Times New Roman" w:cs="Times New Roman"/>
          <w:b/>
          <w:sz w:val="24"/>
        </w:rPr>
        <w:t>BAB IV</w:t>
      </w:r>
    </w:p>
    <w:p w:rsidR="00595EAA" w:rsidRDefault="000E27FB" w:rsidP="00595EA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HASIL PENELITIAN DAN PEMBAHASAN</w:t>
      </w:r>
    </w:p>
    <w:p w:rsidR="000E27FB" w:rsidRPr="005052E2" w:rsidRDefault="000E27FB" w:rsidP="00595EA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</w:p>
    <w:p w:rsidR="00595EAA" w:rsidRPr="005052E2" w:rsidRDefault="00595EAA" w:rsidP="00595EAA">
      <w:pPr>
        <w:tabs>
          <w:tab w:val="left" w:pos="709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  <w:r w:rsidRPr="005052E2">
        <w:rPr>
          <w:rFonts w:ascii="Times New Roman" w:hAnsi="Times New Roman" w:cs="Times New Roman"/>
          <w:b/>
          <w:sz w:val="24"/>
        </w:rPr>
        <w:t>4.1</w:t>
      </w:r>
      <w:r w:rsidRPr="005052E2">
        <w:rPr>
          <w:rFonts w:ascii="Times New Roman" w:hAnsi="Times New Roman" w:cs="Times New Roman"/>
          <w:b/>
          <w:sz w:val="24"/>
        </w:rPr>
        <w:tab/>
      </w:r>
      <w:proofErr w:type="spellStart"/>
      <w:r w:rsidRPr="005052E2">
        <w:rPr>
          <w:rFonts w:ascii="Times New Roman" w:hAnsi="Times New Roman" w:cs="Times New Roman"/>
          <w:b/>
          <w:sz w:val="24"/>
        </w:rPr>
        <w:t>Deskripsi</w:t>
      </w:r>
      <w:proofErr w:type="spellEnd"/>
      <w:r w:rsidRPr="005052E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5052E2">
        <w:rPr>
          <w:rFonts w:ascii="Times New Roman" w:hAnsi="Times New Roman" w:cs="Times New Roman"/>
          <w:b/>
          <w:sz w:val="24"/>
        </w:rPr>
        <w:t>Variabel</w:t>
      </w:r>
      <w:proofErr w:type="spellEnd"/>
      <w:r w:rsidRPr="005052E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5052E2">
        <w:rPr>
          <w:rFonts w:ascii="Times New Roman" w:hAnsi="Times New Roman" w:cs="Times New Roman"/>
          <w:b/>
          <w:sz w:val="24"/>
        </w:rPr>
        <w:t>Penelitian</w:t>
      </w:r>
      <w:proofErr w:type="spellEnd"/>
    </w:p>
    <w:p w:rsidR="00595EAA" w:rsidRPr="005052E2" w:rsidRDefault="00595EAA" w:rsidP="005052E2">
      <w:pPr>
        <w:tabs>
          <w:tab w:val="left" w:pos="709"/>
        </w:tabs>
        <w:spacing w:after="0" w:line="480" w:lineRule="auto"/>
        <w:ind w:left="705" w:hanging="705"/>
        <w:jc w:val="both"/>
        <w:rPr>
          <w:rFonts w:ascii="Times New Roman" w:hAnsi="Times New Roman" w:cs="Times New Roman"/>
          <w:b/>
          <w:sz w:val="24"/>
        </w:rPr>
      </w:pPr>
      <w:r w:rsidRPr="005052E2">
        <w:rPr>
          <w:rFonts w:ascii="Times New Roman" w:hAnsi="Times New Roman" w:cs="Times New Roman"/>
          <w:b/>
          <w:sz w:val="24"/>
        </w:rPr>
        <w:t>4.1.1</w:t>
      </w:r>
      <w:r w:rsidRPr="005052E2">
        <w:rPr>
          <w:rFonts w:ascii="Times New Roman" w:hAnsi="Times New Roman" w:cs="Times New Roman"/>
          <w:b/>
          <w:sz w:val="24"/>
        </w:rPr>
        <w:tab/>
      </w:r>
      <w:proofErr w:type="spellStart"/>
      <w:r w:rsidRPr="005052E2">
        <w:rPr>
          <w:rFonts w:ascii="Times New Roman" w:hAnsi="Times New Roman" w:cs="Times New Roman"/>
          <w:b/>
          <w:sz w:val="24"/>
        </w:rPr>
        <w:t>Perkembangan</w:t>
      </w:r>
      <w:proofErr w:type="spellEnd"/>
      <w:r w:rsidRPr="005052E2">
        <w:rPr>
          <w:rFonts w:ascii="Times New Roman" w:hAnsi="Times New Roman" w:cs="Times New Roman"/>
          <w:b/>
          <w:sz w:val="24"/>
        </w:rPr>
        <w:t xml:space="preserve"> </w:t>
      </w:r>
      <w:r w:rsidRPr="00386B80">
        <w:rPr>
          <w:rFonts w:ascii="Times New Roman" w:hAnsi="Times New Roman" w:cs="Times New Roman"/>
          <w:b/>
          <w:i/>
          <w:sz w:val="24"/>
        </w:rPr>
        <w:t>Loan to Deposit Ratio</w:t>
      </w:r>
      <w:r w:rsidRPr="005052E2">
        <w:rPr>
          <w:rFonts w:ascii="Times New Roman" w:hAnsi="Times New Roman" w:cs="Times New Roman"/>
          <w:b/>
          <w:sz w:val="24"/>
        </w:rPr>
        <w:t xml:space="preserve"> (LDR)</w:t>
      </w:r>
      <w:r w:rsidR="00FA0AE2" w:rsidRPr="005052E2">
        <w:rPr>
          <w:rFonts w:ascii="Times New Roman" w:hAnsi="Times New Roman" w:cs="Times New Roman"/>
          <w:b/>
          <w:sz w:val="24"/>
        </w:rPr>
        <w:t xml:space="preserve"> PT Bank Negara Indonesia</w:t>
      </w:r>
      <w:r w:rsidR="005052E2" w:rsidRPr="005052E2">
        <w:rPr>
          <w:rFonts w:ascii="Times New Roman" w:hAnsi="Times New Roman" w:cs="Times New Roman"/>
          <w:b/>
          <w:sz w:val="24"/>
        </w:rPr>
        <w:t xml:space="preserve"> (</w:t>
      </w:r>
      <w:proofErr w:type="spellStart"/>
      <w:r w:rsidR="005052E2" w:rsidRPr="005052E2">
        <w:rPr>
          <w:rFonts w:ascii="Times New Roman" w:hAnsi="Times New Roman" w:cs="Times New Roman"/>
          <w:b/>
          <w:sz w:val="24"/>
        </w:rPr>
        <w:t>Persero</w:t>
      </w:r>
      <w:proofErr w:type="spellEnd"/>
      <w:r w:rsidR="005052E2" w:rsidRPr="005052E2">
        <w:rPr>
          <w:rFonts w:ascii="Times New Roman" w:hAnsi="Times New Roman" w:cs="Times New Roman"/>
          <w:b/>
          <w:sz w:val="24"/>
        </w:rPr>
        <w:t xml:space="preserve">) </w:t>
      </w:r>
      <w:proofErr w:type="spellStart"/>
      <w:r w:rsidR="005052E2" w:rsidRPr="005052E2">
        <w:rPr>
          <w:rFonts w:ascii="Times New Roman" w:hAnsi="Times New Roman" w:cs="Times New Roman"/>
          <w:b/>
          <w:sz w:val="24"/>
        </w:rPr>
        <w:t>Tbk</w:t>
      </w:r>
      <w:proofErr w:type="spellEnd"/>
      <w:r w:rsidR="005052E2" w:rsidRPr="005052E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5052E2" w:rsidRPr="005052E2">
        <w:rPr>
          <w:rFonts w:ascii="Times New Roman" w:hAnsi="Times New Roman" w:cs="Times New Roman"/>
          <w:b/>
          <w:sz w:val="24"/>
        </w:rPr>
        <w:t>Periode</w:t>
      </w:r>
      <w:proofErr w:type="spellEnd"/>
      <w:r w:rsidR="005052E2" w:rsidRPr="005052E2">
        <w:rPr>
          <w:rFonts w:ascii="Times New Roman" w:hAnsi="Times New Roman" w:cs="Times New Roman"/>
          <w:b/>
          <w:sz w:val="24"/>
        </w:rPr>
        <w:t xml:space="preserve"> 2008-2013</w:t>
      </w:r>
    </w:p>
    <w:p w:rsidR="00595EAA" w:rsidRDefault="003949E7" w:rsidP="00BC58E2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1002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20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02">
        <w:rPr>
          <w:rFonts w:ascii="Times New Roman" w:hAnsi="Times New Roman" w:cs="Times New Roman"/>
          <w:sz w:val="24"/>
          <w:szCs w:val="24"/>
        </w:rPr>
        <w:t>Kasmir</w:t>
      </w:r>
      <w:proofErr w:type="spellEnd"/>
      <w:r w:rsidRPr="00201002">
        <w:rPr>
          <w:rFonts w:ascii="Times New Roman" w:hAnsi="Times New Roman" w:cs="Times New Roman"/>
          <w:sz w:val="24"/>
          <w:szCs w:val="24"/>
        </w:rPr>
        <w:t xml:space="preserve"> (2012:319) </w:t>
      </w:r>
      <w:proofErr w:type="spellStart"/>
      <w:r w:rsidRPr="00201002">
        <w:rPr>
          <w:rFonts w:ascii="Times New Roman" w:hAnsi="Times New Roman" w:cs="Times New Roman"/>
          <w:sz w:val="24"/>
          <w:szCs w:val="24"/>
        </w:rPr>
        <w:t>mendefinisikan</w:t>
      </w:r>
      <w:proofErr w:type="spellEnd"/>
      <w:r w:rsidRPr="00201002">
        <w:rPr>
          <w:rFonts w:ascii="Times New Roman" w:hAnsi="Times New Roman" w:cs="Times New Roman"/>
          <w:sz w:val="24"/>
          <w:szCs w:val="24"/>
        </w:rPr>
        <w:t xml:space="preserve"> </w:t>
      </w:r>
      <w:r w:rsidRPr="00201002">
        <w:rPr>
          <w:rFonts w:ascii="Times New Roman" w:hAnsi="Times New Roman" w:cs="Times New Roman"/>
          <w:i/>
          <w:sz w:val="24"/>
          <w:szCs w:val="24"/>
        </w:rPr>
        <w:t xml:space="preserve">Loan To Deposit </w:t>
      </w:r>
      <w:proofErr w:type="gramStart"/>
      <w:r w:rsidRPr="00201002">
        <w:rPr>
          <w:rFonts w:ascii="Times New Roman" w:hAnsi="Times New Roman" w:cs="Times New Roman"/>
          <w:i/>
          <w:sz w:val="24"/>
          <w:szCs w:val="24"/>
        </w:rPr>
        <w:t>Ratio</w:t>
      </w:r>
      <w:r w:rsidRPr="0020100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0100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201002">
        <w:rPr>
          <w:rFonts w:ascii="Times New Roman" w:hAnsi="Times New Roman" w:cs="Times New Roman"/>
          <w:sz w:val="24"/>
          <w:szCs w:val="24"/>
        </w:rPr>
        <w:t>Rasio</w:t>
      </w:r>
      <w:proofErr w:type="spellEnd"/>
      <w:r w:rsidRPr="0020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0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20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02"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 w:rsidRPr="0020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02">
        <w:rPr>
          <w:rFonts w:ascii="Times New Roman" w:hAnsi="Times New Roman" w:cs="Times New Roman"/>
          <w:sz w:val="24"/>
          <w:szCs w:val="24"/>
        </w:rPr>
        <w:t>komposisi</w:t>
      </w:r>
      <w:proofErr w:type="spellEnd"/>
      <w:r w:rsidRPr="0020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02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20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02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20100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01002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20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02">
        <w:rPr>
          <w:rFonts w:ascii="Times New Roman" w:hAnsi="Times New Roman" w:cs="Times New Roman"/>
          <w:sz w:val="24"/>
          <w:szCs w:val="24"/>
        </w:rPr>
        <w:t>dibandingkan</w:t>
      </w:r>
      <w:proofErr w:type="spellEnd"/>
      <w:r w:rsidRPr="0020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0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0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02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20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02">
        <w:rPr>
          <w:rFonts w:ascii="Times New Roman" w:hAnsi="Times New Roman" w:cs="Times New Roman"/>
          <w:sz w:val="24"/>
          <w:szCs w:val="24"/>
        </w:rPr>
        <w:t>dana</w:t>
      </w:r>
      <w:proofErr w:type="spellEnd"/>
      <w:r w:rsidRPr="0020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02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20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02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>
        <w:rPr>
          <w:rFonts w:ascii="Times New Roman" w:hAnsi="Times New Roman" w:cs="Times New Roman"/>
          <w:sz w:val="24"/>
          <w:szCs w:val="24"/>
        </w:rPr>
        <w:t>”.</w:t>
      </w:r>
      <w:r w:rsidRPr="002010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5EAA" w:rsidRDefault="00595EAA" w:rsidP="00595EAA">
      <w:pPr>
        <w:tabs>
          <w:tab w:val="left" w:pos="709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6B80">
        <w:rPr>
          <w:rFonts w:ascii="Times New Roman" w:hAnsi="Times New Roman" w:cs="Times New Roman"/>
          <w:i/>
          <w:sz w:val="24"/>
          <w:szCs w:val="24"/>
        </w:rPr>
        <w:t>Loan</w:t>
      </w:r>
      <w:r w:rsidR="00FA0AE2" w:rsidRPr="00386B80">
        <w:rPr>
          <w:rFonts w:ascii="Times New Roman" w:hAnsi="Times New Roman" w:cs="Times New Roman"/>
          <w:i/>
          <w:sz w:val="24"/>
          <w:szCs w:val="24"/>
        </w:rPr>
        <w:t xml:space="preserve"> to Deposit Ratio</w:t>
      </w:r>
      <w:r w:rsidR="00FA0AE2">
        <w:rPr>
          <w:rFonts w:ascii="Times New Roman" w:hAnsi="Times New Roman" w:cs="Times New Roman"/>
          <w:sz w:val="24"/>
          <w:szCs w:val="24"/>
        </w:rPr>
        <w:t xml:space="preserve"> (LDR) </w:t>
      </w:r>
      <w:proofErr w:type="spellStart"/>
      <w:r w:rsidR="00FA0AE2">
        <w:rPr>
          <w:rFonts w:ascii="Times New Roman" w:hAnsi="Times New Roman" w:cs="Times New Roman"/>
          <w:sz w:val="24"/>
          <w:szCs w:val="24"/>
        </w:rPr>
        <w:t>per</w:t>
      </w:r>
      <w:r w:rsidR="00420C41">
        <w:rPr>
          <w:rFonts w:ascii="Times New Roman" w:hAnsi="Times New Roman" w:cs="Times New Roman"/>
          <w:sz w:val="24"/>
          <w:szCs w:val="24"/>
        </w:rPr>
        <w:t>iode</w:t>
      </w:r>
      <w:proofErr w:type="spellEnd"/>
      <w:r w:rsidR="00420C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C41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420C41">
        <w:rPr>
          <w:rFonts w:ascii="Times New Roman" w:hAnsi="Times New Roman" w:cs="Times New Roman"/>
          <w:sz w:val="24"/>
          <w:szCs w:val="24"/>
        </w:rPr>
        <w:t xml:space="preserve"> 2008-20013 </w:t>
      </w:r>
      <w:proofErr w:type="spellStart"/>
      <w:r w:rsidR="00420C41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420C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C41">
        <w:rPr>
          <w:rFonts w:ascii="Times New Roman" w:hAnsi="Times New Roman" w:cs="Times New Roman"/>
          <w:sz w:val="24"/>
          <w:szCs w:val="24"/>
        </w:rPr>
        <w:t>di</w:t>
      </w:r>
      <w:r w:rsidR="000E27FB">
        <w:rPr>
          <w:rFonts w:ascii="Times New Roman" w:hAnsi="Times New Roman" w:cs="Times New Roman"/>
          <w:sz w:val="24"/>
          <w:szCs w:val="24"/>
        </w:rPr>
        <w:t>lihat</w:t>
      </w:r>
      <w:proofErr w:type="spellEnd"/>
      <w:r w:rsidR="000E27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27F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0E27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27FB">
        <w:rPr>
          <w:rFonts w:ascii="Times New Roman" w:hAnsi="Times New Roman" w:cs="Times New Roman"/>
          <w:sz w:val="24"/>
          <w:szCs w:val="24"/>
        </w:rPr>
        <w:t>T</w:t>
      </w:r>
      <w:r w:rsidR="00FA0AE2">
        <w:rPr>
          <w:rFonts w:ascii="Times New Roman" w:hAnsi="Times New Roman" w:cs="Times New Roman"/>
          <w:sz w:val="24"/>
          <w:szCs w:val="24"/>
        </w:rPr>
        <w:t>abel</w:t>
      </w:r>
      <w:proofErr w:type="spellEnd"/>
      <w:r w:rsidR="00FA0AE2">
        <w:rPr>
          <w:rFonts w:ascii="Times New Roman" w:hAnsi="Times New Roman" w:cs="Times New Roman"/>
          <w:sz w:val="24"/>
          <w:szCs w:val="24"/>
        </w:rPr>
        <w:t xml:space="preserve"> 4.1:</w:t>
      </w:r>
    </w:p>
    <w:p w:rsidR="00FA0AE2" w:rsidRPr="005052E2" w:rsidRDefault="00FA0AE2" w:rsidP="005052E2">
      <w:pPr>
        <w:tabs>
          <w:tab w:val="left" w:pos="709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052E2">
        <w:rPr>
          <w:rFonts w:ascii="Times New Roman" w:hAnsi="Times New Roman" w:cs="Times New Roman"/>
          <w:b/>
          <w:sz w:val="24"/>
          <w:szCs w:val="24"/>
        </w:rPr>
        <w:t>Tabel</w:t>
      </w:r>
      <w:proofErr w:type="spellEnd"/>
      <w:r w:rsidRPr="005052E2">
        <w:rPr>
          <w:rFonts w:ascii="Times New Roman" w:hAnsi="Times New Roman" w:cs="Times New Roman"/>
          <w:b/>
          <w:sz w:val="24"/>
          <w:szCs w:val="24"/>
        </w:rPr>
        <w:t xml:space="preserve"> 4.1</w:t>
      </w:r>
    </w:p>
    <w:p w:rsidR="005052E2" w:rsidRDefault="005052E2" w:rsidP="005052E2">
      <w:pPr>
        <w:tabs>
          <w:tab w:val="left" w:pos="709"/>
        </w:tabs>
        <w:spacing w:after="0" w:line="480" w:lineRule="auto"/>
        <w:ind w:left="705" w:hanging="705"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5052E2">
        <w:rPr>
          <w:rFonts w:ascii="Times New Roman" w:hAnsi="Times New Roman" w:cs="Times New Roman"/>
          <w:b/>
          <w:sz w:val="24"/>
        </w:rPr>
        <w:t>Perkembangan</w:t>
      </w:r>
      <w:proofErr w:type="spellEnd"/>
      <w:r w:rsidRPr="005052E2">
        <w:rPr>
          <w:rFonts w:ascii="Times New Roman" w:hAnsi="Times New Roman" w:cs="Times New Roman"/>
          <w:b/>
          <w:sz w:val="24"/>
        </w:rPr>
        <w:t xml:space="preserve"> </w:t>
      </w:r>
      <w:r w:rsidRPr="00386B80">
        <w:rPr>
          <w:rFonts w:ascii="Times New Roman" w:hAnsi="Times New Roman" w:cs="Times New Roman"/>
          <w:b/>
          <w:i/>
          <w:sz w:val="24"/>
        </w:rPr>
        <w:t>Loan to Deposit Ratio</w:t>
      </w:r>
      <w:r w:rsidRPr="005052E2">
        <w:rPr>
          <w:rFonts w:ascii="Times New Roman" w:hAnsi="Times New Roman" w:cs="Times New Roman"/>
          <w:b/>
          <w:sz w:val="24"/>
        </w:rPr>
        <w:t xml:space="preserve"> (LDR) PT Bank Negara Indonesia (</w:t>
      </w:r>
      <w:proofErr w:type="spellStart"/>
      <w:r w:rsidRPr="005052E2">
        <w:rPr>
          <w:rFonts w:ascii="Times New Roman" w:hAnsi="Times New Roman" w:cs="Times New Roman"/>
          <w:b/>
          <w:sz w:val="24"/>
        </w:rPr>
        <w:t>Persero</w:t>
      </w:r>
      <w:proofErr w:type="spellEnd"/>
      <w:r w:rsidRPr="005052E2">
        <w:rPr>
          <w:rFonts w:ascii="Times New Roman" w:hAnsi="Times New Roman" w:cs="Times New Roman"/>
          <w:b/>
          <w:sz w:val="24"/>
        </w:rPr>
        <w:t xml:space="preserve">) </w:t>
      </w:r>
      <w:proofErr w:type="spellStart"/>
      <w:r w:rsidRPr="005052E2">
        <w:rPr>
          <w:rFonts w:ascii="Times New Roman" w:hAnsi="Times New Roman" w:cs="Times New Roman"/>
          <w:b/>
          <w:sz w:val="24"/>
        </w:rPr>
        <w:t>Tbk</w:t>
      </w:r>
      <w:proofErr w:type="spellEnd"/>
      <w:r w:rsidRPr="005052E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5052E2">
        <w:rPr>
          <w:rFonts w:ascii="Times New Roman" w:hAnsi="Times New Roman" w:cs="Times New Roman"/>
          <w:b/>
          <w:sz w:val="24"/>
        </w:rPr>
        <w:t>Periode</w:t>
      </w:r>
      <w:proofErr w:type="spellEnd"/>
      <w:r w:rsidRPr="005052E2">
        <w:rPr>
          <w:rFonts w:ascii="Times New Roman" w:hAnsi="Times New Roman" w:cs="Times New Roman"/>
          <w:b/>
          <w:sz w:val="24"/>
        </w:rPr>
        <w:t xml:space="preserve"> 2008-2013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2339"/>
        <w:gridCol w:w="2126"/>
        <w:gridCol w:w="2074"/>
      </w:tblGrid>
      <w:tr w:rsidR="00B36347" w:rsidTr="00DE234A">
        <w:trPr>
          <w:trHeight w:val="181"/>
        </w:trPr>
        <w:tc>
          <w:tcPr>
            <w:tcW w:w="2339" w:type="dxa"/>
          </w:tcPr>
          <w:p w:rsidR="00420C41" w:rsidRDefault="00B36347" w:rsidP="00420C41">
            <w:pPr>
              <w:ind w:right="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2126" w:type="dxa"/>
          </w:tcPr>
          <w:p w:rsidR="00B36347" w:rsidRDefault="00B36347" w:rsidP="004D7B57">
            <w:pPr>
              <w:spacing w:line="276" w:lineRule="auto"/>
              <w:ind w:right="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LDR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(%)</w:t>
            </w:r>
          </w:p>
        </w:tc>
        <w:tc>
          <w:tcPr>
            <w:tcW w:w="2074" w:type="dxa"/>
          </w:tcPr>
          <w:p w:rsidR="00B36347" w:rsidRDefault="00B36347" w:rsidP="004D7B57">
            <w:pPr>
              <w:spacing w:line="360" w:lineRule="auto"/>
              <w:ind w:right="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d-ID"/>
              </w:rPr>
              <w:t>Peningkatan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d-ID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LDR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</w:p>
        </w:tc>
      </w:tr>
      <w:tr w:rsidR="00B36347" w:rsidRPr="006A77E7" w:rsidTr="004D7B57">
        <w:trPr>
          <w:trHeight w:val="331"/>
        </w:trPr>
        <w:tc>
          <w:tcPr>
            <w:tcW w:w="2339" w:type="dxa"/>
          </w:tcPr>
          <w:p w:rsidR="00B36347" w:rsidRPr="006A77E7" w:rsidRDefault="00B36347" w:rsidP="00B36347">
            <w:pPr>
              <w:spacing w:line="276" w:lineRule="auto"/>
              <w:ind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E7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2126" w:type="dxa"/>
          </w:tcPr>
          <w:p w:rsidR="00B36347" w:rsidRPr="00637FE7" w:rsidRDefault="000E27FB" w:rsidP="00B3634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68,</w:t>
            </w:r>
            <w:r w:rsidR="00B36347" w:rsidRPr="00637FE7">
              <w:rPr>
                <w:rFonts w:ascii="Times New Roman" w:hAnsi="Times New Roman" w:cs="Times New Roman"/>
                <w:sz w:val="24"/>
              </w:rPr>
              <w:t>01</w:t>
            </w:r>
          </w:p>
        </w:tc>
        <w:tc>
          <w:tcPr>
            <w:tcW w:w="2074" w:type="dxa"/>
          </w:tcPr>
          <w:p w:rsidR="00B36347" w:rsidRPr="005052E2" w:rsidRDefault="00B36347" w:rsidP="00386B80">
            <w:pP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B80" w:rsidRPr="006A77E7" w:rsidTr="004D7B57">
        <w:tc>
          <w:tcPr>
            <w:tcW w:w="2339" w:type="dxa"/>
          </w:tcPr>
          <w:p w:rsidR="00386B80" w:rsidRPr="00696F55" w:rsidRDefault="00386B80" w:rsidP="00386B80">
            <w:pPr>
              <w:spacing w:line="276" w:lineRule="auto"/>
              <w:ind w:right="191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77E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9</w:t>
            </w:r>
          </w:p>
        </w:tc>
        <w:tc>
          <w:tcPr>
            <w:tcW w:w="2126" w:type="dxa"/>
          </w:tcPr>
          <w:p w:rsidR="00386B80" w:rsidRPr="00637FE7" w:rsidRDefault="000E27FB" w:rsidP="00386B8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64,</w:t>
            </w:r>
            <w:r w:rsidR="00386B80" w:rsidRPr="00637FE7">
              <w:rPr>
                <w:rFonts w:ascii="Times New Roman" w:hAnsi="Times New Roman" w:cs="Times New Roman"/>
                <w:sz w:val="24"/>
              </w:rPr>
              <w:t>06</w:t>
            </w:r>
          </w:p>
        </w:tc>
        <w:tc>
          <w:tcPr>
            <w:tcW w:w="2074" w:type="dxa"/>
          </w:tcPr>
          <w:p w:rsidR="00386B80" w:rsidRPr="005052E2" w:rsidRDefault="000E27FB" w:rsidP="00386B80">
            <w:pPr>
              <w:tabs>
                <w:tab w:val="left" w:pos="709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(3,</w:t>
            </w:r>
            <w:r w:rsidR="00386B80" w:rsidRPr="005052E2">
              <w:rPr>
                <w:rFonts w:ascii="Times New Roman" w:hAnsi="Times New Roman" w:cs="Times New Roman"/>
                <w:sz w:val="24"/>
                <w:szCs w:val="24"/>
              </w:rPr>
              <w:t>95)</w:t>
            </w:r>
          </w:p>
        </w:tc>
      </w:tr>
      <w:tr w:rsidR="00386B80" w:rsidRPr="006A77E7" w:rsidTr="004D7B57">
        <w:tc>
          <w:tcPr>
            <w:tcW w:w="2339" w:type="dxa"/>
          </w:tcPr>
          <w:p w:rsidR="00386B80" w:rsidRPr="006A77E7" w:rsidRDefault="00386B80" w:rsidP="00386B80">
            <w:pPr>
              <w:spacing w:line="276" w:lineRule="auto"/>
              <w:ind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E7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2126" w:type="dxa"/>
          </w:tcPr>
          <w:p w:rsidR="00386B80" w:rsidRPr="00637FE7" w:rsidRDefault="000E27FB" w:rsidP="00386B8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70,</w:t>
            </w:r>
            <w:r w:rsidR="00386B80" w:rsidRPr="00637FE7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2074" w:type="dxa"/>
          </w:tcPr>
          <w:p w:rsidR="00386B80" w:rsidRPr="00625ADD" w:rsidRDefault="000E27FB" w:rsidP="00386B80">
            <w:pPr>
              <w:tabs>
                <w:tab w:val="left" w:pos="709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386B80" w:rsidRPr="00625AD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386B80" w:rsidRPr="006A77E7" w:rsidTr="004D7B57">
        <w:tc>
          <w:tcPr>
            <w:tcW w:w="2339" w:type="dxa"/>
          </w:tcPr>
          <w:p w:rsidR="00386B80" w:rsidRPr="006A77E7" w:rsidRDefault="00386B80" w:rsidP="00386B80">
            <w:pPr>
              <w:spacing w:line="276" w:lineRule="auto"/>
              <w:ind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E7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2126" w:type="dxa"/>
          </w:tcPr>
          <w:p w:rsidR="00386B80" w:rsidRPr="00637FE7" w:rsidRDefault="000E27FB" w:rsidP="00386B8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70,</w:t>
            </w:r>
            <w:r w:rsidR="00386B80" w:rsidRPr="00637FE7"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2074" w:type="dxa"/>
          </w:tcPr>
          <w:p w:rsidR="00386B80" w:rsidRPr="00625ADD" w:rsidRDefault="000E27FB" w:rsidP="00386B80">
            <w:pPr>
              <w:tabs>
                <w:tab w:val="left" w:pos="709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86B8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386B80" w:rsidRPr="006A77E7" w:rsidTr="00386B80">
        <w:trPr>
          <w:trHeight w:val="228"/>
        </w:trPr>
        <w:tc>
          <w:tcPr>
            <w:tcW w:w="2339" w:type="dxa"/>
          </w:tcPr>
          <w:p w:rsidR="00386B80" w:rsidRPr="006A77E7" w:rsidRDefault="00386B80" w:rsidP="00386B80">
            <w:pPr>
              <w:spacing w:line="276" w:lineRule="auto"/>
              <w:ind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126" w:type="dxa"/>
          </w:tcPr>
          <w:p w:rsidR="00386B80" w:rsidRPr="00637FE7" w:rsidRDefault="000E27FB" w:rsidP="00386B8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77,</w:t>
            </w:r>
            <w:r w:rsidR="00386B80" w:rsidRPr="00637FE7"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2074" w:type="dxa"/>
          </w:tcPr>
          <w:p w:rsidR="00386B80" w:rsidRPr="00625ADD" w:rsidRDefault="000E27FB" w:rsidP="00386B80">
            <w:pPr>
              <w:tabs>
                <w:tab w:val="left" w:pos="709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386B80" w:rsidRPr="00625AD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86B80" w:rsidRPr="006A77E7" w:rsidTr="004D7B57">
        <w:trPr>
          <w:trHeight w:val="371"/>
        </w:trPr>
        <w:tc>
          <w:tcPr>
            <w:tcW w:w="2339" w:type="dxa"/>
          </w:tcPr>
          <w:p w:rsidR="00386B80" w:rsidRPr="006A77E7" w:rsidRDefault="00386B80" w:rsidP="00386B80">
            <w:pPr>
              <w:spacing w:line="276" w:lineRule="auto"/>
              <w:ind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2126" w:type="dxa"/>
          </w:tcPr>
          <w:p w:rsidR="00386B80" w:rsidRPr="00637FE7" w:rsidRDefault="000E27FB" w:rsidP="00386B8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85,</w:t>
            </w:r>
            <w:r w:rsidR="00386B80" w:rsidRPr="00637FE7"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2074" w:type="dxa"/>
          </w:tcPr>
          <w:p w:rsidR="00386B80" w:rsidRPr="00625ADD" w:rsidRDefault="000E27FB" w:rsidP="00386B80">
            <w:pPr>
              <w:tabs>
                <w:tab w:val="left" w:pos="709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386B80" w:rsidRPr="00625AD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B36347" w:rsidRPr="006A77E7" w:rsidTr="004D7B57">
        <w:trPr>
          <w:trHeight w:val="432"/>
        </w:trPr>
        <w:tc>
          <w:tcPr>
            <w:tcW w:w="2339" w:type="dxa"/>
          </w:tcPr>
          <w:p w:rsidR="00B36347" w:rsidRPr="00B36347" w:rsidRDefault="00B36347" w:rsidP="00B36347">
            <w:pPr>
              <w:spacing w:line="276" w:lineRule="auto"/>
              <w:ind w:right="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347">
              <w:rPr>
                <w:rFonts w:ascii="Times New Roman" w:hAnsi="Times New Roman" w:cs="Times New Roman"/>
                <w:b/>
                <w:sz w:val="24"/>
                <w:szCs w:val="24"/>
              </w:rPr>
              <w:t>Rata-rata</w:t>
            </w:r>
          </w:p>
        </w:tc>
        <w:tc>
          <w:tcPr>
            <w:tcW w:w="2126" w:type="dxa"/>
          </w:tcPr>
          <w:p w:rsidR="00B36347" w:rsidRPr="00B36347" w:rsidRDefault="000E27FB" w:rsidP="00B36347">
            <w:pPr>
              <w:spacing w:line="276" w:lineRule="auto"/>
              <w:ind w:right="19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72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B36347" w:rsidRPr="00B36347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57</w:t>
            </w:r>
          </w:p>
        </w:tc>
        <w:tc>
          <w:tcPr>
            <w:tcW w:w="2074" w:type="dxa"/>
          </w:tcPr>
          <w:p w:rsidR="00B36347" w:rsidRPr="00B36347" w:rsidRDefault="000E27FB" w:rsidP="00B36347">
            <w:pPr>
              <w:spacing w:line="276" w:lineRule="auto"/>
              <w:ind w:right="19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B36347" w:rsidRPr="00B36347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46</w:t>
            </w:r>
          </w:p>
        </w:tc>
      </w:tr>
      <w:tr w:rsidR="00B36347" w:rsidRPr="006A77E7" w:rsidTr="004D7B57">
        <w:trPr>
          <w:trHeight w:val="423"/>
        </w:trPr>
        <w:tc>
          <w:tcPr>
            <w:tcW w:w="2339" w:type="dxa"/>
          </w:tcPr>
          <w:p w:rsidR="00B36347" w:rsidRPr="00B36347" w:rsidRDefault="00B36347" w:rsidP="00B36347">
            <w:pPr>
              <w:spacing w:line="276" w:lineRule="auto"/>
              <w:ind w:right="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36347">
              <w:rPr>
                <w:rFonts w:ascii="Times New Roman" w:hAnsi="Times New Roman" w:cs="Times New Roman"/>
                <w:b/>
                <w:sz w:val="24"/>
                <w:szCs w:val="24"/>
              </w:rPr>
              <w:t>Tertinggi</w:t>
            </w:r>
            <w:proofErr w:type="spellEnd"/>
          </w:p>
        </w:tc>
        <w:tc>
          <w:tcPr>
            <w:tcW w:w="4200" w:type="dxa"/>
            <w:gridSpan w:val="2"/>
          </w:tcPr>
          <w:p w:rsidR="00B36347" w:rsidRPr="00B36347" w:rsidRDefault="000E27FB" w:rsidP="00B36347">
            <w:pPr>
              <w:spacing w:line="276" w:lineRule="auto"/>
              <w:ind w:right="19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85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B36347" w:rsidRPr="00B36347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30</w:t>
            </w:r>
          </w:p>
        </w:tc>
      </w:tr>
      <w:tr w:rsidR="00B36347" w:rsidRPr="006A77E7" w:rsidTr="004D7B57">
        <w:trPr>
          <w:trHeight w:val="415"/>
        </w:trPr>
        <w:tc>
          <w:tcPr>
            <w:tcW w:w="2339" w:type="dxa"/>
          </w:tcPr>
          <w:p w:rsidR="00B36347" w:rsidRPr="00B36347" w:rsidRDefault="00B36347" w:rsidP="00B36347">
            <w:pPr>
              <w:spacing w:line="276" w:lineRule="auto"/>
              <w:ind w:right="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36347">
              <w:rPr>
                <w:rFonts w:ascii="Times New Roman" w:hAnsi="Times New Roman" w:cs="Times New Roman"/>
                <w:b/>
                <w:sz w:val="24"/>
                <w:szCs w:val="24"/>
              </w:rPr>
              <w:t>Terendah</w:t>
            </w:r>
            <w:proofErr w:type="spellEnd"/>
          </w:p>
        </w:tc>
        <w:tc>
          <w:tcPr>
            <w:tcW w:w="4200" w:type="dxa"/>
            <w:gridSpan w:val="2"/>
          </w:tcPr>
          <w:p w:rsidR="00B36347" w:rsidRPr="00B36347" w:rsidRDefault="000E27FB" w:rsidP="00B36347">
            <w:pPr>
              <w:spacing w:line="276" w:lineRule="auto"/>
              <w:ind w:right="19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64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B36347" w:rsidRPr="00B36347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06</w:t>
            </w:r>
          </w:p>
        </w:tc>
      </w:tr>
    </w:tbl>
    <w:p w:rsidR="004D7B57" w:rsidRDefault="004D7B57" w:rsidP="004D7B57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58E2" w:rsidRPr="001823FD" w:rsidRDefault="00BC58E2" w:rsidP="00BC58E2">
      <w:pPr>
        <w:tabs>
          <w:tab w:val="left" w:pos="709"/>
        </w:tabs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823FD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1823F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823FD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1823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23FD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823FD">
        <w:rPr>
          <w:rFonts w:ascii="Times New Roman" w:hAnsi="Times New Roman" w:cs="Times New Roman"/>
          <w:sz w:val="24"/>
          <w:szCs w:val="24"/>
        </w:rPr>
        <w:t xml:space="preserve"> </w:t>
      </w:r>
      <w:r w:rsidR="004D7B57" w:rsidRPr="001823FD">
        <w:rPr>
          <w:rFonts w:ascii="Times New Roman" w:hAnsi="Times New Roman" w:cs="Times New Roman"/>
          <w:sz w:val="24"/>
          <w:szCs w:val="24"/>
        </w:rPr>
        <w:t xml:space="preserve">Bank </w:t>
      </w:r>
      <w:proofErr w:type="gramStart"/>
      <w:r w:rsidR="004D7B57" w:rsidRPr="001823FD">
        <w:rPr>
          <w:rFonts w:ascii="Times New Roman" w:hAnsi="Times New Roman" w:cs="Times New Roman"/>
          <w:sz w:val="24"/>
          <w:szCs w:val="24"/>
        </w:rPr>
        <w:t xml:space="preserve">BNI </w:t>
      </w:r>
      <w:r w:rsidRPr="001823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23FD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proofErr w:type="gramEnd"/>
      <w:r w:rsidRPr="001823FD">
        <w:rPr>
          <w:rFonts w:ascii="Times New Roman" w:hAnsi="Times New Roman" w:cs="Times New Roman"/>
          <w:sz w:val="24"/>
          <w:szCs w:val="24"/>
        </w:rPr>
        <w:t xml:space="preserve"> </w:t>
      </w:r>
      <w:r w:rsidR="004D7B57" w:rsidRPr="001823FD">
        <w:rPr>
          <w:rFonts w:ascii="Times New Roman" w:hAnsi="Times New Roman" w:cs="Times New Roman"/>
          <w:sz w:val="24"/>
          <w:szCs w:val="24"/>
        </w:rPr>
        <w:t>2008-2013</w:t>
      </w:r>
      <w:r w:rsidRPr="001823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7B57" w:rsidRPr="001823FD" w:rsidRDefault="00E666C4" w:rsidP="00BC58E2">
      <w:pPr>
        <w:tabs>
          <w:tab w:val="left" w:pos="709"/>
        </w:tabs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23FD">
        <w:rPr>
          <w:rFonts w:ascii="Times New Roman" w:hAnsi="Times New Roman" w:cs="Times New Roman"/>
          <w:sz w:val="24"/>
          <w:szCs w:val="24"/>
        </w:rPr>
        <w:t xml:space="preserve">(Data </w:t>
      </w:r>
      <w:proofErr w:type="spellStart"/>
      <w:r w:rsidRPr="001823FD">
        <w:rPr>
          <w:rFonts w:ascii="Times New Roman" w:hAnsi="Times New Roman" w:cs="Times New Roman"/>
          <w:sz w:val="24"/>
          <w:szCs w:val="24"/>
        </w:rPr>
        <w:t>diolah</w:t>
      </w:r>
      <w:proofErr w:type="spellEnd"/>
      <w:r w:rsidR="004D7B57" w:rsidRPr="001823FD">
        <w:rPr>
          <w:rFonts w:ascii="Times New Roman" w:hAnsi="Times New Roman" w:cs="Times New Roman"/>
          <w:sz w:val="24"/>
          <w:szCs w:val="24"/>
        </w:rPr>
        <w:t xml:space="preserve"> 2015)</w:t>
      </w:r>
    </w:p>
    <w:p w:rsidR="00386B80" w:rsidRDefault="00C74F85" w:rsidP="00AB0A27">
      <w:pPr>
        <w:tabs>
          <w:tab w:val="left" w:pos="709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="00386B80">
        <w:rPr>
          <w:rFonts w:ascii="Times New Roman" w:hAnsi="Times New Roman" w:cs="Times New Roman"/>
          <w:sz w:val="24"/>
          <w:szCs w:val="24"/>
        </w:rPr>
        <w:t>abel</w:t>
      </w:r>
      <w:proofErr w:type="spellEnd"/>
      <w:r w:rsidR="00386B80">
        <w:rPr>
          <w:rFonts w:ascii="Times New Roman" w:hAnsi="Times New Roman" w:cs="Times New Roman"/>
          <w:sz w:val="24"/>
          <w:szCs w:val="24"/>
        </w:rPr>
        <w:t xml:space="preserve"> 4.1 </w:t>
      </w:r>
      <w:proofErr w:type="spellStart"/>
      <w:r w:rsidR="00386B80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="00386B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6B80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386B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6B80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="00386B80">
        <w:rPr>
          <w:rFonts w:ascii="Times New Roman" w:hAnsi="Times New Roman" w:cs="Times New Roman"/>
          <w:sz w:val="24"/>
          <w:szCs w:val="24"/>
        </w:rPr>
        <w:t xml:space="preserve"> </w:t>
      </w:r>
      <w:r w:rsidR="00386B80" w:rsidRPr="00386B80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386B8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86B80" w:rsidRPr="00386B80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386B80" w:rsidRPr="00386B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4EA3">
        <w:rPr>
          <w:rFonts w:ascii="Times New Roman" w:hAnsi="Times New Roman" w:cs="Times New Roman"/>
          <w:sz w:val="24"/>
          <w:szCs w:val="24"/>
        </w:rPr>
        <w:t>fluktuatif</w:t>
      </w:r>
      <w:proofErr w:type="spellEnd"/>
      <w:r w:rsidR="00386B8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86B80">
        <w:rPr>
          <w:rFonts w:ascii="Times New Roman" w:hAnsi="Times New Roman" w:cs="Times New Roman"/>
          <w:sz w:val="24"/>
          <w:szCs w:val="24"/>
        </w:rPr>
        <w:t xml:space="preserve"> LDR </w:t>
      </w:r>
      <w:proofErr w:type="spellStart"/>
      <w:r w:rsidR="00386B80">
        <w:rPr>
          <w:rFonts w:ascii="Times New Roman" w:hAnsi="Times New Roman" w:cs="Times New Roman"/>
          <w:sz w:val="24"/>
          <w:szCs w:val="24"/>
        </w:rPr>
        <w:t>terti</w:t>
      </w:r>
      <w:r w:rsidR="00AE4EA3">
        <w:rPr>
          <w:rFonts w:ascii="Times New Roman" w:hAnsi="Times New Roman" w:cs="Times New Roman"/>
          <w:sz w:val="24"/>
          <w:szCs w:val="24"/>
        </w:rPr>
        <w:t>nggi</w:t>
      </w:r>
      <w:proofErr w:type="spellEnd"/>
      <w:r w:rsidR="00AE4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4EA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AE4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4EA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AE4EA3">
        <w:rPr>
          <w:rFonts w:ascii="Times New Roman" w:hAnsi="Times New Roman" w:cs="Times New Roman"/>
          <w:sz w:val="24"/>
          <w:szCs w:val="24"/>
        </w:rPr>
        <w:t xml:space="preserve"> 2013 </w:t>
      </w:r>
      <w:proofErr w:type="spellStart"/>
      <w:r w:rsidR="00AE4EA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AE4EA3">
        <w:rPr>
          <w:rFonts w:ascii="Times New Roman" w:hAnsi="Times New Roman" w:cs="Times New Roman"/>
          <w:sz w:val="24"/>
          <w:szCs w:val="24"/>
        </w:rPr>
        <w:t xml:space="preserve"> 85</w:t>
      </w:r>
      <w:proofErr w:type="gramStart"/>
      <w:r w:rsidR="00AE4EA3">
        <w:rPr>
          <w:rFonts w:ascii="Times New Roman" w:hAnsi="Times New Roman" w:cs="Times New Roman"/>
          <w:sz w:val="24"/>
          <w:szCs w:val="24"/>
        </w:rPr>
        <w:t>,30</w:t>
      </w:r>
      <w:proofErr w:type="gramEnd"/>
      <w:r w:rsidR="00AE4EA3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AE4EA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AE4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4EA3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="00AE4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4EA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AE4EA3">
        <w:rPr>
          <w:rFonts w:ascii="Times New Roman" w:hAnsi="Times New Roman" w:cs="Times New Roman"/>
          <w:sz w:val="24"/>
          <w:szCs w:val="24"/>
        </w:rPr>
        <w:t xml:space="preserve"> 7,</w:t>
      </w:r>
      <w:r w:rsidR="00386B80">
        <w:rPr>
          <w:rFonts w:ascii="Times New Roman" w:hAnsi="Times New Roman" w:cs="Times New Roman"/>
          <w:sz w:val="24"/>
          <w:szCs w:val="24"/>
        </w:rPr>
        <w:t xml:space="preserve">78% </w:t>
      </w:r>
      <w:proofErr w:type="spellStart"/>
      <w:r w:rsidR="00386B8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86B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6B8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386B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6B80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386B80">
        <w:rPr>
          <w:rFonts w:ascii="Times New Roman" w:hAnsi="Times New Roman" w:cs="Times New Roman"/>
          <w:sz w:val="24"/>
          <w:szCs w:val="24"/>
        </w:rPr>
        <w:t xml:space="preserve">. LDR </w:t>
      </w:r>
      <w:proofErr w:type="spellStart"/>
      <w:r w:rsidR="00386B80">
        <w:rPr>
          <w:rFonts w:ascii="Times New Roman" w:hAnsi="Times New Roman" w:cs="Times New Roman"/>
          <w:sz w:val="24"/>
          <w:szCs w:val="24"/>
        </w:rPr>
        <w:t>tere</w:t>
      </w:r>
      <w:r w:rsidR="00AE4EA3">
        <w:rPr>
          <w:rFonts w:ascii="Times New Roman" w:hAnsi="Times New Roman" w:cs="Times New Roman"/>
          <w:sz w:val="24"/>
          <w:szCs w:val="24"/>
        </w:rPr>
        <w:t>ndah</w:t>
      </w:r>
      <w:proofErr w:type="spellEnd"/>
      <w:r w:rsidR="00AE4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4EA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AE4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4EA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AE4EA3">
        <w:rPr>
          <w:rFonts w:ascii="Times New Roman" w:hAnsi="Times New Roman" w:cs="Times New Roman"/>
          <w:sz w:val="24"/>
          <w:szCs w:val="24"/>
        </w:rPr>
        <w:t xml:space="preserve"> 2009 </w:t>
      </w:r>
      <w:proofErr w:type="spellStart"/>
      <w:r w:rsidR="00AE4EA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AE4EA3">
        <w:rPr>
          <w:rFonts w:ascii="Times New Roman" w:hAnsi="Times New Roman" w:cs="Times New Roman"/>
          <w:sz w:val="24"/>
          <w:szCs w:val="24"/>
        </w:rPr>
        <w:t xml:space="preserve"> 64,06% </w:t>
      </w:r>
      <w:proofErr w:type="spellStart"/>
      <w:r w:rsidR="00AE4EA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AE4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4EA3"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 w:rsidR="00AE4EA3">
        <w:rPr>
          <w:rFonts w:ascii="Times New Roman" w:hAnsi="Times New Roman" w:cs="Times New Roman"/>
          <w:sz w:val="24"/>
          <w:szCs w:val="24"/>
        </w:rPr>
        <w:t xml:space="preserve"> 3,</w:t>
      </w:r>
      <w:r w:rsidR="00386B80">
        <w:rPr>
          <w:rFonts w:ascii="Times New Roman" w:hAnsi="Times New Roman" w:cs="Times New Roman"/>
          <w:sz w:val="24"/>
          <w:szCs w:val="24"/>
        </w:rPr>
        <w:t>95%</w:t>
      </w:r>
      <w:r w:rsidR="00A873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73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A873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7304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A873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7304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A873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8730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87304">
        <w:rPr>
          <w:rFonts w:ascii="Times New Roman" w:hAnsi="Times New Roman" w:cs="Times New Roman"/>
          <w:sz w:val="24"/>
          <w:szCs w:val="24"/>
        </w:rPr>
        <w:t xml:space="preserve"> rata-rata LDR</w:t>
      </w:r>
      <w:r w:rsidR="005C14B4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="005C14B4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5C14B4">
        <w:rPr>
          <w:rFonts w:ascii="Times New Roman" w:hAnsi="Times New Roman" w:cs="Times New Roman"/>
          <w:sz w:val="24"/>
          <w:szCs w:val="24"/>
        </w:rPr>
        <w:t xml:space="preserve"> 2008-2013 </w:t>
      </w:r>
      <w:proofErr w:type="spellStart"/>
      <w:r w:rsidR="005C14B4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AE4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4EA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AE4EA3">
        <w:rPr>
          <w:rFonts w:ascii="Times New Roman" w:hAnsi="Times New Roman" w:cs="Times New Roman"/>
          <w:sz w:val="24"/>
          <w:szCs w:val="24"/>
        </w:rPr>
        <w:t xml:space="preserve"> 72,</w:t>
      </w:r>
      <w:r w:rsidR="00A87304">
        <w:rPr>
          <w:rFonts w:ascii="Times New Roman" w:hAnsi="Times New Roman" w:cs="Times New Roman"/>
          <w:sz w:val="24"/>
          <w:szCs w:val="24"/>
        </w:rPr>
        <w:t>57%.</w:t>
      </w:r>
    </w:p>
    <w:p w:rsidR="00AB0A27" w:rsidRDefault="00A87304" w:rsidP="00AB0A27">
      <w:pPr>
        <w:tabs>
          <w:tab w:val="left" w:pos="709"/>
        </w:tabs>
        <w:spacing w:after="0" w:line="48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Menurut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Surat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Edaran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Bank Indonesia No.15/15/PBI/2013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mengenai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ketentuan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standar</w:t>
      </w:r>
      <w:proofErr w:type="spellEnd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nilai</w:t>
      </w:r>
      <w:proofErr w:type="spellEnd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542FE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Loan to Deposit Ratio</w:t>
      </w:r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(LDR) </w:t>
      </w:r>
      <w:proofErr w:type="spellStart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adalah</w:t>
      </w:r>
      <w:proofErr w:type="spellEnd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antara</w:t>
      </w:r>
      <w:proofErr w:type="spellEnd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78%-92%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val="id-ID"/>
        </w:rPr>
        <w:t>, t</w:t>
      </w:r>
      <w:proofErr w:type="spellStart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ujuan</w:t>
      </w:r>
      <w:proofErr w:type="spellEnd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perhitungan</w:t>
      </w:r>
      <w:proofErr w:type="spellEnd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542FE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Loan to Deposit Ratio</w:t>
      </w:r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(LDR) </w:t>
      </w:r>
      <w:proofErr w:type="spellStart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adalah</w:t>
      </w:r>
      <w:proofErr w:type="spellEnd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untuk</w:t>
      </w:r>
      <w:proofErr w:type="spellEnd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mengetahui</w:t>
      </w:r>
      <w:proofErr w:type="spellEnd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serta</w:t>
      </w:r>
      <w:proofErr w:type="spellEnd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menilai</w:t>
      </w:r>
      <w:proofErr w:type="spellEnd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sampai</w:t>
      </w:r>
      <w:proofErr w:type="spellEnd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seberapa</w:t>
      </w:r>
      <w:proofErr w:type="spellEnd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jauh</w:t>
      </w:r>
      <w:proofErr w:type="spellEnd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suatu</w:t>
      </w:r>
      <w:proofErr w:type="spellEnd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bank </w:t>
      </w:r>
      <w:proofErr w:type="spellStart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memiliki</w:t>
      </w:r>
      <w:proofErr w:type="spellEnd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kondisi</w:t>
      </w:r>
      <w:proofErr w:type="spellEnd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sehat</w:t>
      </w:r>
      <w:proofErr w:type="spellEnd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dalam</w:t>
      </w:r>
      <w:proofErr w:type="spellEnd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menjalankan</w:t>
      </w:r>
      <w:proofErr w:type="spellEnd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kegiatan</w:t>
      </w:r>
      <w:proofErr w:type="spellEnd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operasinya</w:t>
      </w:r>
      <w:proofErr w:type="spellEnd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proofErr w:type="spellStart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Dengan</w:t>
      </w:r>
      <w:proofErr w:type="spellEnd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kata lain, </w:t>
      </w:r>
      <w:r w:rsidRPr="00542FE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Loan to Deposit Ra</w:t>
      </w:r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ti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o (LDR)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digunakan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sebagai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salah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satu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indikator</w:t>
      </w:r>
      <w:proofErr w:type="spellEnd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untuk</w:t>
      </w:r>
      <w:proofErr w:type="spellEnd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mengetahui</w:t>
      </w:r>
      <w:proofErr w:type="spellEnd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tingkat</w:t>
      </w:r>
      <w:proofErr w:type="spellEnd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kesehatan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suatu</w:t>
      </w:r>
      <w:proofErr w:type="spellEnd"/>
      <w:r w:rsidRPr="001B33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bank.</w:t>
      </w:r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Dengan</w:t>
      </w:r>
      <w:proofErr w:type="spellEnd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demikian</w:t>
      </w:r>
      <w:proofErr w:type="spellEnd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PT</w:t>
      </w:r>
      <w:r w:rsidR="00E57A7F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val="id-ID"/>
        </w:rPr>
        <w:t>.</w:t>
      </w:r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Bank BNI </w:t>
      </w:r>
      <w:proofErr w:type="spellStart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mengalami</w:t>
      </w:r>
      <w:proofErr w:type="spellEnd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kondisi</w:t>
      </w:r>
      <w:proofErr w:type="spellEnd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yang </w:t>
      </w:r>
      <w:proofErr w:type="spellStart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kurang</w:t>
      </w:r>
      <w:proofErr w:type="spellEnd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sehat</w:t>
      </w:r>
      <w:proofErr w:type="spellEnd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apabila</w:t>
      </w:r>
      <w:proofErr w:type="spellEnd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dilihat</w:t>
      </w:r>
      <w:proofErr w:type="spellEnd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dari</w:t>
      </w:r>
      <w:proofErr w:type="spellEnd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tingkat</w:t>
      </w:r>
      <w:proofErr w:type="spellEnd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LDR </w:t>
      </w:r>
      <w:proofErr w:type="spellStart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nya</w:t>
      </w:r>
      <w:proofErr w:type="spellEnd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yang rat</w:t>
      </w:r>
      <w:r w:rsidR="00AE4EA3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a-rata </w:t>
      </w:r>
      <w:proofErr w:type="spellStart"/>
      <w:r w:rsidR="00AE4EA3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setiap</w:t>
      </w:r>
      <w:proofErr w:type="spellEnd"/>
      <w:r w:rsidR="00AE4EA3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E4EA3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tahunnya</w:t>
      </w:r>
      <w:proofErr w:type="spellEnd"/>
      <w:r w:rsidR="00AE4EA3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E4EA3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hanya</w:t>
      </w:r>
      <w:proofErr w:type="spellEnd"/>
      <w:r w:rsidR="00AE4EA3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72</w:t>
      </w:r>
      <w:proofErr w:type="gramStart"/>
      <w:r w:rsidR="00AE4EA3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,57</w:t>
      </w:r>
      <w:proofErr w:type="gramEnd"/>
      <w:r w:rsidR="00AE4EA3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% </w:t>
      </w:r>
      <w:proofErr w:type="spellStart"/>
      <w:r w:rsidR="00AE4EA3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kurang</w:t>
      </w:r>
      <w:proofErr w:type="spellEnd"/>
      <w:r w:rsidR="00AE4EA3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5,</w:t>
      </w:r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43% </w:t>
      </w:r>
      <w:proofErr w:type="spellStart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dari</w:t>
      </w:r>
      <w:proofErr w:type="spellEnd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yang </w:t>
      </w:r>
      <w:proofErr w:type="spellStart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sudah</w:t>
      </w:r>
      <w:proofErr w:type="spellEnd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ditentukan</w:t>
      </w:r>
      <w:proofErr w:type="spellEnd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Bank Indonesia.</w:t>
      </w:r>
    </w:p>
    <w:p w:rsidR="00A3770C" w:rsidRDefault="00AB0A27" w:rsidP="00C74F85">
      <w:pPr>
        <w:tabs>
          <w:tab w:val="left" w:pos="709"/>
        </w:tabs>
        <w:spacing w:after="0" w:line="48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proofErr w:type="spellStart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Untuk</w:t>
      </w:r>
      <w:proofErr w:type="spellEnd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lebih</w:t>
      </w:r>
      <w:proofErr w:type="spellEnd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jelasnya</w:t>
      </w:r>
      <w:proofErr w:type="spellEnd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perkembangan</w:t>
      </w:r>
      <w:proofErr w:type="spellEnd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E234A" w:rsidRPr="00AB0A2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Loan to Deposit Ratio</w:t>
      </w:r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PT. Bank BNI </w:t>
      </w:r>
      <w:proofErr w:type="spellStart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periode</w:t>
      </w:r>
      <w:proofErr w:type="spellEnd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2008-2013 </w:t>
      </w:r>
      <w:proofErr w:type="spellStart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dapat</w:t>
      </w:r>
      <w:proofErr w:type="spellEnd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dilihat</w:t>
      </w:r>
      <w:proofErr w:type="spellEnd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dalam</w:t>
      </w:r>
      <w:proofErr w:type="spellEnd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bentuk</w:t>
      </w:r>
      <w:proofErr w:type="spellEnd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grafik</w:t>
      </w:r>
      <w:proofErr w:type="spellEnd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C74F8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dalam</w:t>
      </w:r>
      <w:proofErr w:type="spellEnd"/>
      <w:r w:rsidR="00C74F8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C74F8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G</w:t>
      </w:r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ambar</w:t>
      </w:r>
      <w:proofErr w:type="spellEnd"/>
      <w:r w:rsidR="00DE234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4.1:</w:t>
      </w:r>
      <w:r w:rsidRPr="00AB0A27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AB0A27" w:rsidRDefault="00AB0A27" w:rsidP="00386B80">
      <w:pPr>
        <w:tabs>
          <w:tab w:val="left" w:pos="709"/>
        </w:tabs>
        <w:spacing w:after="0" w:line="48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656A70FB" wp14:editId="3F7D3795">
            <wp:extent cx="5040630" cy="2940685"/>
            <wp:effectExtent l="0" t="0" r="7620" b="1206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D6C5F" w:rsidRPr="00AB0A27" w:rsidRDefault="006D6C5F" w:rsidP="006D6C5F">
      <w:pPr>
        <w:tabs>
          <w:tab w:val="left" w:pos="709"/>
        </w:tabs>
        <w:spacing w:after="0" w:line="48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AB0A27">
        <w:rPr>
          <w:rFonts w:ascii="Times New Roman" w:hAnsi="Times New Roman" w:cs="Times New Roman"/>
          <w:b/>
          <w:noProof/>
          <w:sz w:val="24"/>
          <w:szCs w:val="24"/>
        </w:rPr>
        <w:t>Gambar 4.1</w:t>
      </w:r>
    </w:p>
    <w:p w:rsidR="006D6C5F" w:rsidRDefault="006D6C5F" w:rsidP="006D6C5F">
      <w:pPr>
        <w:tabs>
          <w:tab w:val="left" w:pos="709"/>
        </w:tabs>
        <w:spacing w:after="0" w:line="48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AB0A27">
        <w:rPr>
          <w:rFonts w:ascii="Times New Roman" w:hAnsi="Times New Roman" w:cs="Times New Roman"/>
          <w:b/>
          <w:noProof/>
          <w:sz w:val="24"/>
          <w:szCs w:val="24"/>
        </w:rPr>
        <w:t>Perkembangan Loan to Deposit Ratio (LDR) Periode 2008-2013</w:t>
      </w:r>
    </w:p>
    <w:p w:rsidR="00AB0A27" w:rsidRPr="001823FD" w:rsidRDefault="00A3770C" w:rsidP="00AB0A27">
      <w:pPr>
        <w:tabs>
          <w:tab w:val="left" w:pos="709"/>
        </w:tabs>
        <w:spacing w:after="0" w:line="48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1823F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AB0A27" w:rsidRPr="001823FD">
        <w:rPr>
          <w:rFonts w:ascii="Times New Roman" w:hAnsi="Times New Roman" w:cs="Times New Roman"/>
          <w:noProof/>
          <w:sz w:val="24"/>
          <w:szCs w:val="24"/>
        </w:rPr>
        <w:t>(Data diolah 2015)</w:t>
      </w:r>
    </w:p>
    <w:p w:rsidR="00AB0A27" w:rsidRDefault="00AB0A27" w:rsidP="00386B80">
      <w:pPr>
        <w:tabs>
          <w:tab w:val="left" w:pos="709"/>
        </w:tabs>
        <w:spacing w:after="0" w:line="48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501575" w:rsidRDefault="00AB0A27" w:rsidP="00501575">
      <w:pPr>
        <w:tabs>
          <w:tab w:val="left" w:pos="709"/>
        </w:tabs>
        <w:spacing w:after="0" w:line="480" w:lineRule="auto"/>
        <w:ind w:left="705" w:hanging="705"/>
        <w:rPr>
          <w:rFonts w:ascii="Times New Roman" w:hAnsi="Times New Roman" w:cs="Times New Roman"/>
          <w:b/>
          <w:noProof/>
          <w:sz w:val="24"/>
          <w:szCs w:val="24"/>
        </w:rPr>
      </w:pPr>
      <w:r w:rsidRPr="00AB0A27">
        <w:rPr>
          <w:rFonts w:ascii="Times New Roman" w:hAnsi="Times New Roman" w:cs="Times New Roman"/>
          <w:b/>
          <w:noProof/>
          <w:sz w:val="24"/>
          <w:szCs w:val="24"/>
        </w:rPr>
        <w:t>4.1.2</w:t>
      </w:r>
      <w:r>
        <w:rPr>
          <w:rFonts w:ascii="Times New Roman" w:hAnsi="Times New Roman" w:cs="Times New Roman"/>
          <w:b/>
          <w:noProof/>
          <w:sz w:val="24"/>
          <w:szCs w:val="24"/>
        </w:rPr>
        <w:tab/>
        <w:t xml:space="preserve">Perkembangan </w:t>
      </w:r>
      <w:r w:rsidRPr="00501575">
        <w:rPr>
          <w:rFonts w:ascii="Times New Roman" w:hAnsi="Times New Roman" w:cs="Times New Roman"/>
          <w:b/>
          <w:i/>
          <w:noProof/>
          <w:sz w:val="24"/>
          <w:szCs w:val="24"/>
        </w:rPr>
        <w:t>Return On Asset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(ROA) PT. Bank Negara Indonesia (Persero) Tbk</w:t>
      </w:r>
      <w:r w:rsidR="00BC58E2">
        <w:rPr>
          <w:rFonts w:ascii="Times New Roman" w:hAnsi="Times New Roman" w:cs="Times New Roman"/>
          <w:b/>
          <w:noProof/>
          <w:sz w:val="24"/>
          <w:szCs w:val="24"/>
        </w:rPr>
        <w:t>.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Periode 2008-2013</w:t>
      </w:r>
    </w:p>
    <w:p w:rsidR="00AB0A27" w:rsidRDefault="00501575" w:rsidP="00501575">
      <w:pPr>
        <w:pStyle w:val="ListParagraph"/>
        <w:spacing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Pr="00253D5E">
        <w:rPr>
          <w:rFonts w:ascii="Times New Roman" w:hAnsi="Times New Roman" w:cs="Times New Roman"/>
        </w:rPr>
        <w:t xml:space="preserve">L. </w:t>
      </w:r>
      <w:proofErr w:type="spellStart"/>
      <w:r w:rsidRPr="00253D5E">
        <w:rPr>
          <w:rFonts w:ascii="Times New Roman" w:hAnsi="Times New Roman" w:cs="Times New Roman"/>
        </w:rPr>
        <w:t>Dendawijaya</w:t>
      </w:r>
      <w:proofErr w:type="spellEnd"/>
      <w:r w:rsidRPr="00253D5E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2009:147</w:t>
      </w:r>
      <w:r w:rsidRPr="00253D5E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53575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Pr="00953575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Pr="00953575">
        <w:rPr>
          <w:rFonts w:ascii="Times New Roman" w:hAnsi="Times New Roman" w:cs="Times New Roman"/>
          <w:i/>
          <w:sz w:val="24"/>
          <w:szCs w:val="24"/>
        </w:rPr>
        <w:t xml:space="preserve"> Asset</w:t>
      </w:r>
      <w:r w:rsidRPr="00F149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49BE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F149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49BE">
        <w:rPr>
          <w:rFonts w:ascii="Times New Roman" w:hAnsi="Times New Roman" w:cs="Times New Roman"/>
          <w:sz w:val="24"/>
          <w:szCs w:val="24"/>
        </w:rPr>
        <w:t>rasio</w:t>
      </w:r>
      <w:proofErr w:type="spellEnd"/>
      <w:r w:rsidRPr="00F149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49BE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F149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49B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149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49BE"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 w:rsidRPr="00F149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49BE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F149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49BE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F149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49B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149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49BE">
        <w:rPr>
          <w:rFonts w:ascii="Times New Roman" w:hAnsi="Times New Roman" w:cs="Times New Roman"/>
          <w:sz w:val="24"/>
          <w:szCs w:val="24"/>
        </w:rPr>
        <w:t>memperoleh</w:t>
      </w:r>
      <w:proofErr w:type="spellEnd"/>
      <w:r w:rsidRPr="00F149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49BE">
        <w:rPr>
          <w:rFonts w:ascii="Times New Roman" w:hAnsi="Times New Roman" w:cs="Times New Roman"/>
          <w:sz w:val="24"/>
          <w:szCs w:val="24"/>
        </w:rPr>
        <w:t>keuntungan</w:t>
      </w:r>
      <w:proofErr w:type="spellEnd"/>
      <w:r w:rsidRPr="00F149B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149BE">
        <w:rPr>
          <w:rFonts w:ascii="Times New Roman" w:hAnsi="Times New Roman" w:cs="Times New Roman"/>
          <w:sz w:val="24"/>
          <w:szCs w:val="24"/>
        </w:rPr>
        <w:t>laba</w:t>
      </w:r>
      <w:proofErr w:type="spellEnd"/>
      <w:r w:rsidRPr="00F149B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149BE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F149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49BE">
        <w:rPr>
          <w:rFonts w:ascii="Times New Roman" w:hAnsi="Times New Roman" w:cs="Times New Roman"/>
          <w:sz w:val="24"/>
          <w:szCs w:val="24"/>
        </w:rPr>
        <w:t>keseluruhan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</w:t>
      </w:r>
      <w:r w:rsidR="00420C41">
        <w:rPr>
          <w:rFonts w:ascii="Times New Roman" w:hAnsi="Times New Roman" w:cs="Times New Roman"/>
          <w:sz w:val="24"/>
          <w:szCs w:val="24"/>
        </w:rPr>
        <w:t>turn On Asset (ROA) PT. Bank Negara Indonesia (</w:t>
      </w:r>
      <w:proofErr w:type="spellStart"/>
      <w:r w:rsidR="00420C41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="00420C4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20C41">
        <w:rPr>
          <w:rFonts w:ascii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</w:t>
      </w:r>
      <w:r w:rsidR="00E75F2E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E75F2E">
        <w:rPr>
          <w:rFonts w:ascii="Times New Roman" w:hAnsi="Times New Roman" w:cs="Times New Roman"/>
          <w:sz w:val="24"/>
          <w:szCs w:val="24"/>
        </w:rPr>
        <w:t xml:space="preserve"> 2008-2013 </w:t>
      </w:r>
      <w:proofErr w:type="spellStart"/>
      <w:r w:rsidR="00E75F2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E75F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F2E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="00E75F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F2E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E75F2E">
        <w:rPr>
          <w:rFonts w:ascii="Times New Roman" w:hAnsi="Times New Roman" w:cs="Times New Roman"/>
          <w:sz w:val="24"/>
          <w:szCs w:val="24"/>
        </w:rPr>
        <w:t xml:space="preserve"> </w:t>
      </w:r>
      <w:r w:rsidR="00E75F2E">
        <w:rPr>
          <w:rFonts w:ascii="Times New Roman" w:hAnsi="Times New Roman" w:cs="Times New Roman"/>
          <w:sz w:val="24"/>
          <w:szCs w:val="24"/>
          <w:lang w:val="id-ID"/>
        </w:rPr>
        <w:t>T</w:t>
      </w:r>
      <w:proofErr w:type="spellStart"/>
      <w:r>
        <w:rPr>
          <w:rFonts w:ascii="Times New Roman" w:hAnsi="Times New Roman" w:cs="Times New Roman"/>
          <w:sz w:val="24"/>
          <w:szCs w:val="24"/>
        </w:rPr>
        <w:t>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4.2:</w:t>
      </w:r>
    </w:p>
    <w:p w:rsidR="00420C41" w:rsidRDefault="00420C41" w:rsidP="00501575">
      <w:pPr>
        <w:pStyle w:val="ListParagraph"/>
        <w:spacing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20C41" w:rsidRDefault="00420C41" w:rsidP="00501575">
      <w:pPr>
        <w:pStyle w:val="ListParagraph"/>
        <w:spacing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20C41" w:rsidRDefault="00420C41" w:rsidP="00501575">
      <w:pPr>
        <w:pStyle w:val="ListParagraph"/>
        <w:spacing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20C41" w:rsidRDefault="00420C41" w:rsidP="00501575">
      <w:pPr>
        <w:pStyle w:val="ListParagraph"/>
        <w:spacing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20C41" w:rsidRDefault="00420C41" w:rsidP="00501575">
      <w:pPr>
        <w:pStyle w:val="ListParagraph"/>
        <w:spacing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20C41" w:rsidRPr="005052E2" w:rsidRDefault="00420C41" w:rsidP="00420C41">
      <w:pPr>
        <w:tabs>
          <w:tab w:val="left" w:pos="709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lastRenderedPageBreak/>
        <w:t>Tabel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4.2</w:t>
      </w:r>
    </w:p>
    <w:p w:rsidR="00420C41" w:rsidRPr="00420C41" w:rsidRDefault="00420C41" w:rsidP="00420C41">
      <w:pPr>
        <w:tabs>
          <w:tab w:val="left" w:pos="709"/>
        </w:tabs>
        <w:spacing w:after="0" w:line="480" w:lineRule="auto"/>
        <w:ind w:left="705" w:hanging="705"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5052E2">
        <w:rPr>
          <w:rFonts w:ascii="Times New Roman" w:hAnsi="Times New Roman" w:cs="Times New Roman"/>
          <w:b/>
          <w:sz w:val="24"/>
        </w:rPr>
        <w:t>Perkembangan</w:t>
      </w:r>
      <w:proofErr w:type="spellEnd"/>
      <w:r w:rsidRPr="005052E2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</w:rPr>
        <w:t xml:space="preserve">Return On </w:t>
      </w:r>
      <w:proofErr w:type="gramStart"/>
      <w:r>
        <w:rPr>
          <w:rFonts w:ascii="Times New Roman" w:hAnsi="Times New Roman" w:cs="Times New Roman"/>
          <w:b/>
          <w:i/>
          <w:sz w:val="24"/>
        </w:rPr>
        <w:t xml:space="preserve">Asset </w:t>
      </w:r>
      <w:r w:rsidRPr="005052E2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(</w:t>
      </w:r>
      <w:proofErr w:type="gramEnd"/>
      <w:r>
        <w:rPr>
          <w:rFonts w:ascii="Times New Roman" w:hAnsi="Times New Roman" w:cs="Times New Roman"/>
          <w:b/>
          <w:sz w:val="24"/>
        </w:rPr>
        <w:t xml:space="preserve">ROA) </w:t>
      </w:r>
      <w:r w:rsidRPr="005052E2">
        <w:rPr>
          <w:rFonts w:ascii="Times New Roman" w:hAnsi="Times New Roman" w:cs="Times New Roman"/>
          <w:b/>
          <w:sz w:val="24"/>
        </w:rPr>
        <w:t>PT</w:t>
      </w:r>
      <w:r w:rsidR="00BC58E2">
        <w:rPr>
          <w:rFonts w:ascii="Times New Roman" w:hAnsi="Times New Roman" w:cs="Times New Roman"/>
          <w:b/>
          <w:sz w:val="24"/>
        </w:rPr>
        <w:t>.</w:t>
      </w:r>
      <w:r w:rsidRPr="005052E2">
        <w:rPr>
          <w:rFonts w:ascii="Times New Roman" w:hAnsi="Times New Roman" w:cs="Times New Roman"/>
          <w:b/>
          <w:sz w:val="24"/>
        </w:rPr>
        <w:t xml:space="preserve"> Bank Negara Indonesia (</w:t>
      </w:r>
      <w:proofErr w:type="spellStart"/>
      <w:r w:rsidRPr="005052E2">
        <w:rPr>
          <w:rFonts w:ascii="Times New Roman" w:hAnsi="Times New Roman" w:cs="Times New Roman"/>
          <w:b/>
          <w:sz w:val="24"/>
        </w:rPr>
        <w:t>Persero</w:t>
      </w:r>
      <w:proofErr w:type="spellEnd"/>
      <w:r w:rsidRPr="005052E2">
        <w:rPr>
          <w:rFonts w:ascii="Times New Roman" w:hAnsi="Times New Roman" w:cs="Times New Roman"/>
          <w:b/>
          <w:sz w:val="24"/>
        </w:rPr>
        <w:t xml:space="preserve">) </w:t>
      </w:r>
      <w:proofErr w:type="spellStart"/>
      <w:r w:rsidRPr="005052E2">
        <w:rPr>
          <w:rFonts w:ascii="Times New Roman" w:hAnsi="Times New Roman" w:cs="Times New Roman"/>
          <w:b/>
          <w:sz w:val="24"/>
        </w:rPr>
        <w:t>Tbk</w:t>
      </w:r>
      <w:proofErr w:type="spellEnd"/>
      <w:r w:rsidR="00BC58E2">
        <w:rPr>
          <w:rFonts w:ascii="Times New Roman" w:hAnsi="Times New Roman" w:cs="Times New Roman"/>
          <w:b/>
          <w:sz w:val="24"/>
        </w:rPr>
        <w:t>.</w:t>
      </w:r>
      <w:r w:rsidRPr="005052E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5052E2">
        <w:rPr>
          <w:rFonts w:ascii="Times New Roman" w:hAnsi="Times New Roman" w:cs="Times New Roman"/>
          <w:b/>
          <w:sz w:val="24"/>
        </w:rPr>
        <w:t>Periode</w:t>
      </w:r>
      <w:proofErr w:type="spellEnd"/>
      <w:r w:rsidRPr="005052E2">
        <w:rPr>
          <w:rFonts w:ascii="Times New Roman" w:hAnsi="Times New Roman" w:cs="Times New Roman"/>
          <w:b/>
          <w:sz w:val="24"/>
        </w:rPr>
        <w:t xml:space="preserve"> 2008-2013</w:t>
      </w:r>
    </w:p>
    <w:tbl>
      <w:tblPr>
        <w:tblStyle w:val="TableGrid"/>
        <w:tblW w:w="0" w:type="auto"/>
        <w:jc w:val="center"/>
        <w:tblInd w:w="704" w:type="dxa"/>
        <w:tblLook w:val="04A0" w:firstRow="1" w:lastRow="0" w:firstColumn="1" w:lastColumn="0" w:noHBand="0" w:noVBand="1"/>
      </w:tblPr>
      <w:tblGrid>
        <w:gridCol w:w="2339"/>
        <w:gridCol w:w="2126"/>
        <w:gridCol w:w="2074"/>
      </w:tblGrid>
      <w:tr w:rsidR="00420C41" w:rsidTr="001823FD">
        <w:trPr>
          <w:trHeight w:val="181"/>
          <w:jc w:val="center"/>
        </w:trPr>
        <w:tc>
          <w:tcPr>
            <w:tcW w:w="2339" w:type="dxa"/>
          </w:tcPr>
          <w:p w:rsidR="00420C41" w:rsidRDefault="00420C41" w:rsidP="00D80530">
            <w:pPr>
              <w:ind w:right="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2126" w:type="dxa"/>
          </w:tcPr>
          <w:p w:rsidR="00420C41" w:rsidRDefault="00420C41" w:rsidP="00D80530">
            <w:pPr>
              <w:spacing w:line="276" w:lineRule="auto"/>
              <w:ind w:right="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ROA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</w:p>
        </w:tc>
        <w:tc>
          <w:tcPr>
            <w:tcW w:w="2074" w:type="dxa"/>
          </w:tcPr>
          <w:p w:rsidR="00420C41" w:rsidRDefault="00420C41" w:rsidP="00D80530">
            <w:pPr>
              <w:spacing w:line="360" w:lineRule="auto"/>
              <w:ind w:right="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d-ID"/>
              </w:rPr>
              <w:t>Peningkatan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d-ID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ROA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</w:p>
        </w:tc>
      </w:tr>
      <w:tr w:rsidR="00420C41" w:rsidRPr="006A77E7" w:rsidTr="001823FD">
        <w:trPr>
          <w:trHeight w:val="331"/>
          <w:jc w:val="center"/>
        </w:trPr>
        <w:tc>
          <w:tcPr>
            <w:tcW w:w="2339" w:type="dxa"/>
          </w:tcPr>
          <w:p w:rsidR="00420C41" w:rsidRPr="006A77E7" w:rsidRDefault="00420C41" w:rsidP="00420C41">
            <w:pPr>
              <w:spacing w:line="276" w:lineRule="auto"/>
              <w:ind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E7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2126" w:type="dxa"/>
          </w:tcPr>
          <w:p w:rsidR="00420C41" w:rsidRPr="00637FE7" w:rsidRDefault="00E75F2E" w:rsidP="00420C4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,</w:t>
            </w:r>
            <w:r w:rsidR="00420C41" w:rsidRPr="00637FE7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2074" w:type="dxa"/>
          </w:tcPr>
          <w:p w:rsidR="00420C41" w:rsidRPr="005052E2" w:rsidRDefault="00420C41" w:rsidP="00420C41">
            <w:pP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C41" w:rsidRPr="006A77E7" w:rsidTr="001823FD">
        <w:trPr>
          <w:jc w:val="center"/>
        </w:trPr>
        <w:tc>
          <w:tcPr>
            <w:tcW w:w="2339" w:type="dxa"/>
          </w:tcPr>
          <w:p w:rsidR="00420C41" w:rsidRPr="00696F55" w:rsidRDefault="00420C41" w:rsidP="00420C41">
            <w:pPr>
              <w:spacing w:line="276" w:lineRule="auto"/>
              <w:ind w:right="191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77E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9</w:t>
            </w:r>
          </w:p>
        </w:tc>
        <w:tc>
          <w:tcPr>
            <w:tcW w:w="2126" w:type="dxa"/>
          </w:tcPr>
          <w:p w:rsidR="00420C41" w:rsidRPr="00637FE7" w:rsidRDefault="00E75F2E" w:rsidP="00420C4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,</w:t>
            </w:r>
            <w:r w:rsidR="00420C41" w:rsidRPr="00637FE7">
              <w:rPr>
                <w:rFonts w:ascii="Times New Roman" w:hAnsi="Times New Roman" w:cs="Times New Roman"/>
                <w:sz w:val="24"/>
              </w:rPr>
              <w:t>72</w:t>
            </w:r>
          </w:p>
        </w:tc>
        <w:tc>
          <w:tcPr>
            <w:tcW w:w="2074" w:type="dxa"/>
          </w:tcPr>
          <w:p w:rsidR="00420C41" w:rsidRPr="005052E2" w:rsidRDefault="00E75F2E" w:rsidP="00420C41">
            <w:pPr>
              <w:tabs>
                <w:tab w:val="left" w:pos="709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,</w:t>
            </w:r>
            <w:r w:rsidR="00420C4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420C41" w:rsidRPr="006A77E7" w:rsidTr="001823FD">
        <w:trPr>
          <w:jc w:val="center"/>
        </w:trPr>
        <w:tc>
          <w:tcPr>
            <w:tcW w:w="2339" w:type="dxa"/>
          </w:tcPr>
          <w:p w:rsidR="00420C41" w:rsidRPr="006A77E7" w:rsidRDefault="00420C41" w:rsidP="00420C41">
            <w:pPr>
              <w:spacing w:line="276" w:lineRule="auto"/>
              <w:ind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E7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2126" w:type="dxa"/>
          </w:tcPr>
          <w:p w:rsidR="00420C41" w:rsidRPr="00637FE7" w:rsidRDefault="00E75F2E" w:rsidP="00420C4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,</w:t>
            </w:r>
            <w:r w:rsidR="00420C41" w:rsidRPr="00637FE7">
              <w:rPr>
                <w:rFonts w:ascii="Times New Roman" w:hAnsi="Times New Roman" w:cs="Times New Roman"/>
                <w:sz w:val="24"/>
              </w:rPr>
              <w:t>49</w:t>
            </w:r>
          </w:p>
        </w:tc>
        <w:tc>
          <w:tcPr>
            <w:tcW w:w="2074" w:type="dxa"/>
          </w:tcPr>
          <w:p w:rsidR="00420C41" w:rsidRPr="00625ADD" w:rsidRDefault="00E75F2E" w:rsidP="00420C41">
            <w:pPr>
              <w:tabs>
                <w:tab w:val="left" w:pos="709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,</w:t>
            </w:r>
            <w:r w:rsidR="00420C4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420C41" w:rsidRPr="006A77E7" w:rsidTr="001823FD">
        <w:trPr>
          <w:jc w:val="center"/>
        </w:trPr>
        <w:tc>
          <w:tcPr>
            <w:tcW w:w="2339" w:type="dxa"/>
          </w:tcPr>
          <w:p w:rsidR="00420C41" w:rsidRPr="006A77E7" w:rsidRDefault="00420C41" w:rsidP="00420C41">
            <w:pPr>
              <w:spacing w:line="276" w:lineRule="auto"/>
              <w:ind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E7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2126" w:type="dxa"/>
          </w:tcPr>
          <w:p w:rsidR="00420C41" w:rsidRPr="00637FE7" w:rsidRDefault="00E75F2E" w:rsidP="00420C4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,</w:t>
            </w:r>
            <w:r w:rsidR="00420C41" w:rsidRPr="00637FE7">
              <w:rPr>
                <w:rFonts w:ascii="Times New Roman" w:hAnsi="Times New Roman" w:cs="Times New Roman"/>
                <w:sz w:val="24"/>
              </w:rPr>
              <w:t>94</w:t>
            </w:r>
          </w:p>
        </w:tc>
        <w:tc>
          <w:tcPr>
            <w:tcW w:w="2074" w:type="dxa"/>
          </w:tcPr>
          <w:p w:rsidR="00420C41" w:rsidRPr="00625ADD" w:rsidRDefault="00E75F2E" w:rsidP="00420C41">
            <w:pPr>
              <w:tabs>
                <w:tab w:val="left" w:pos="709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,</w:t>
            </w:r>
            <w:r w:rsidR="00420C4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420C41" w:rsidRPr="006A77E7" w:rsidTr="001823FD">
        <w:trPr>
          <w:trHeight w:val="228"/>
          <w:jc w:val="center"/>
        </w:trPr>
        <w:tc>
          <w:tcPr>
            <w:tcW w:w="2339" w:type="dxa"/>
          </w:tcPr>
          <w:p w:rsidR="00420C41" w:rsidRPr="006A77E7" w:rsidRDefault="00420C41" w:rsidP="00420C41">
            <w:pPr>
              <w:spacing w:line="276" w:lineRule="auto"/>
              <w:ind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126" w:type="dxa"/>
          </w:tcPr>
          <w:p w:rsidR="00420C41" w:rsidRPr="00637FE7" w:rsidRDefault="00E75F2E" w:rsidP="00420C4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,</w:t>
            </w:r>
            <w:r w:rsidR="00420C41" w:rsidRPr="00637FE7">
              <w:rPr>
                <w:rFonts w:ascii="Times New Roman" w:hAnsi="Times New Roman" w:cs="Times New Roman"/>
                <w:sz w:val="24"/>
              </w:rPr>
              <w:t>92</w:t>
            </w:r>
          </w:p>
        </w:tc>
        <w:tc>
          <w:tcPr>
            <w:tcW w:w="2074" w:type="dxa"/>
          </w:tcPr>
          <w:p w:rsidR="00420C41" w:rsidRPr="00625ADD" w:rsidRDefault="00E75F2E" w:rsidP="00420C41">
            <w:pPr>
              <w:tabs>
                <w:tab w:val="left" w:pos="709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,</w:t>
            </w:r>
            <w:r w:rsidR="00420C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420C41" w:rsidRPr="006A77E7" w:rsidTr="001823FD">
        <w:trPr>
          <w:trHeight w:val="371"/>
          <w:jc w:val="center"/>
        </w:trPr>
        <w:tc>
          <w:tcPr>
            <w:tcW w:w="2339" w:type="dxa"/>
          </w:tcPr>
          <w:p w:rsidR="00420C41" w:rsidRPr="006A77E7" w:rsidRDefault="00420C41" w:rsidP="00420C41">
            <w:pPr>
              <w:spacing w:line="276" w:lineRule="auto"/>
              <w:ind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2126" w:type="dxa"/>
          </w:tcPr>
          <w:p w:rsidR="00420C41" w:rsidRPr="00637FE7" w:rsidRDefault="00E75F2E" w:rsidP="00420C4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,</w:t>
            </w:r>
            <w:r w:rsidR="00420C41" w:rsidRPr="00637FE7"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2074" w:type="dxa"/>
          </w:tcPr>
          <w:p w:rsidR="00420C41" w:rsidRPr="00625ADD" w:rsidRDefault="00E75F2E" w:rsidP="00420C41">
            <w:pPr>
              <w:tabs>
                <w:tab w:val="left" w:pos="709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,</w:t>
            </w:r>
            <w:r w:rsidR="00420C4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420C41" w:rsidRPr="006A77E7" w:rsidTr="001823FD">
        <w:trPr>
          <w:trHeight w:val="432"/>
          <w:jc w:val="center"/>
        </w:trPr>
        <w:tc>
          <w:tcPr>
            <w:tcW w:w="2339" w:type="dxa"/>
          </w:tcPr>
          <w:p w:rsidR="00420C41" w:rsidRPr="00B36347" w:rsidRDefault="00420C41" w:rsidP="00D80530">
            <w:pPr>
              <w:spacing w:line="276" w:lineRule="auto"/>
              <w:ind w:right="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347">
              <w:rPr>
                <w:rFonts w:ascii="Times New Roman" w:hAnsi="Times New Roman" w:cs="Times New Roman"/>
                <w:b/>
                <w:sz w:val="24"/>
                <w:szCs w:val="24"/>
              </w:rPr>
              <w:t>Rata-rata</w:t>
            </w:r>
          </w:p>
        </w:tc>
        <w:tc>
          <w:tcPr>
            <w:tcW w:w="2126" w:type="dxa"/>
          </w:tcPr>
          <w:p w:rsidR="00420C41" w:rsidRPr="005C14B4" w:rsidRDefault="00E75F2E" w:rsidP="00D80530">
            <w:pPr>
              <w:spacing w:line="276" w:lineRule="auto"/>
              <w:ind w:right="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,</w:t>
            </w:r>
            <w:r w:rsidR="005C14B4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2074" w:type="dxa"/>
          </w:tcPr>
          <w:p w:rsidR="00420C41" w:rsidRPr="00B36347" w:rsidRDefault="00E75F2E" w:rsidP="00D80530">
            <w:pPr>
              <w:spacing w:line="276" w:lineRule="auto"/>
              <w:ind w:right="19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 xml:space="preserve">   0,</w:t>
            </w:r>
            <w:r w:rsidR="005C14B4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46</w:t>
            </w:r>
          </w:p>
        </w:tc>
      </w:tr>
      <w:tr w:rsidR="00420C41" w:rsidRPr="006A77E7" w:rsidTr="001823FD">
        <w:trPr>
          <w:trHeight w:val="423"/>
          <w:jc w:val="center"/>
        </w:trPr>
        <w:tc>
          <w:tcPr>
            <w:tcW w:w="2339" w:type="dxa"/>
          </w:tcPr>
          <w:p w:rsidR="00420C41" w:rsidRPr="00B36347" w:rsidRDefault="00420C41" w:rsidP="00D80530">
            <w:pPr>
              <w:spacing w:line="276" w:lineRule="auto"/>
              <w:ind w:right="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36347">
              <w:rPr>
                <w:rFonts w:ascii="Times New Roman" w:hAnsi="Times New Roman" w:cs="Times New Roman"/>
                <w:b/>
                <w:sz w:val="24"/>
                <w:szCs w:val="24"/>
              </w:rPr>
              <w:t>Tertinggi</w:t>
            </w:r>
            <w:proofErr w:type="spellEnd"/>
          </w:p>
        </w:tc>
        <w:tc>
          <w:tcPr>
            <w:tcW w:w="4200" w:type="dxa"/>
            <w:gridSpan w:val="2"/>
          </w:tcPr>
          <w:p w:rsidR="00420C41" w:rsidRPr="00B36347" w:rsidRDefault="00E75F2E" w:rsidP="00D80530">
            <w:pPr>
              <w:spacing w:line="276" w:lineRule="auto"/>
              <w:ind w:right="19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3,</w:t>
            </w:r>
            <w:r w:rsidR="005C14B4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36</w:t>
            </w:r>
          </w:p>
        </w:tc>
      </w:tr>
      <w:tr w:rsidR="00420C41" w:rsidRPr="006A77E7" w:rsidTr="001823FD">
        <w:trPr>
          <w:trHeight w:val="415"/>
          <w:jc w:val="center"/>
        </w:trPr>
        <w:tc>
          <w:tcPr>
            <w:tcW w:w="2339" w:type="dxa"/>
          </w:tcPr>
          <w:p w:rsidR="00420C41" w:rsidRPr="00B36347" w:rsidRDefault="00420C41" w:rsidP="00D80530">
            <w:pPr>
              <w:spacing w:line="276" w:lineRule="auto"/>
              <w:ind w:right="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36347">
              <w:rPr>
                <w:rFonts w:ascii="Times New Roman" w:hAnsi="Times New Roman" w:cs="Times New Roman"/>
                <w:b/>
                <w:sz w:val="24"/>
                <w:szCs w:val="24"/>
              </w:rPr>
              <w:t>Terendah</w:t>
            </w:r>
            <w:proofErr w:type="spellEnd"/>
          </w:p>
        </w:tc>
        <w:tc>
          <w:tcPr>
            <w:tcW w:w="4200" w:type="dxa"/>
            <w:gridSpan w:val="2"/>
          </w:tcPr>
          <w:p w:rsidR="00420C41" w:rsidRPr="005C14B4" w:rsidRDefault="00E75F2E" w:rsidP="00D80530">
            <w:pPr>
              <w:spacing w:line="276" w:lineRule="auto"/>
              <w:ind w:right="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,</w:t>
            </w:r>
            <w:r w:rsidR="005C14B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:rsidR="001823FD" w:rsidRDefault="001823FD" w:rsidP="001823F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5C14B4" w:rsidRPr="001823FD" w:rsidRDefault="005C14B4" w:rsidP="001823FD">
      <w:pPr>
        <w:tabs>
          <w:tab w:val="left" w:pos="709"/>
        </w:tabs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823FD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1823F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823FD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1823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23FD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823FD">
        <w:rPr>
          <w:rFonts w:ascii="Times New Roman" w:hAnsi="Times New Roman" w:cs="Times New Roman"/>
          <w:sz w:val="24"/>
          <w:szCs w:val="24"/>
        </w:rPr>
        <w:t xml:space="preserve"> PT Bank BNI </w:t>
      </w:r>
      <w:proofErr w:type="spellStart"/>
      <w:r w:rsidRPr="001823FD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1823FD">
        <w:rPr>
          <w:rFonts w:ascii="Times New Roman" w:hAnsi="Times New Roman" w:cs="Times New Roman"/>
          <w:sz w:val="24"/>
          <w:szCs w:val="24"/>
        </w:rPr>
        <w:t xml:space="preserve"> 2008-2013</w:t>
      </w:r>
    </w:p>
    <w:p w:rsidR="001823FD" w:rsidRPr="001823FD" w:rsidRDefault="001E3FCD" w:rsidP="001823FD">
      <w:pPr>
        <w:tabs>
          <w:tab w:val="left" w:pos="709"/>
        </w:tabs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 w:rsidRPr="001823FD">
        <w:rPr>
          <w:rFonts w:ascii="Times New Roman" w:hAnsi="Times New Roman" w:cs="Times New Roman"/>
          <w:sz w:val="24"/>
          <w:szCs w:val="24"/>
        </w:rPr>
        <w:t xml:space="preserve">(Data </w:t>
      </w:r>
      <w:proofErr w:type="spellStart"/>
      <w:r w:rsidRPr="001823FD">
        <w:rPr>
          <w:rFonts w:ascii="Times New Roman" w:hAnsi="Times New Roman" w:cs="Times New Roman"/>
          <w:sz w:val="24"/>
          <w:szCs w:val="24"/>
        </w:rPr>
        <w:t>diolah</w:t>
      </w:r>
      <w:proofErr w:type="spellEnd"/>
      <w:r w:rsidRPr="001823FD">
        <w:rPr>
          <w:rFonts w:ascii="Times New Roman" w:hAnsi="Times New Roman" w:cs="Times New Roman"/>
          <w:sz w:val="24"/>
          <w:szCs w:val="24"/>
        </w:rPr>
        <w:t xml:space="preserve"> </w:t>
      </w:r>
      <w:r w:rsidR="005C14B4" w:rsidRPr="001823FD">
        <w:rPr>
          <w:rFonts w:ascii="Times New Roman" w:hAnsi="Times New Roman" w:cs="Times New Roman"/>
          <w:sz w:val="24"/>
          <w:szCs w:val="24"/>
        </w:rPr>
        <w:t>2015)</w:t>
      </w:r>
    </w:p>
    <w:p w:rsidR="00DE234A" w:rsidRDefault="00BC2E4B" w:rsidP="005C14B4">
      <w:pPr>
        <w:tabs>
          <w:tab w:val="left" w:pos="709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1823FD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1823FD">
        <w:rPr>
          <w:rFonts w:ascii="Times New Roman" w:hAnsi="Times New Roman" w:cs="Times New Roman"/>
          <w:sz w:val="24"/>
          <w:szCs w:val="24"/>
        </w:rPr>
        <w:t xml:space="preserve"> </w:t>
      </w:r>
      <w:r w:rsidR="001823FD">
        <w:rPr>
          <w:rFonts w:ascii="Times New Roman" w:hAnsi="Times New Roman" w:cs="Times New Roman"/>
          <w:sz w:val="24"/>
          <w:szCs w:val="24"/>
          <w:lang w:val="id-ID"/>
        </w:rPr>
        <w:t>T</w:t>
      </w:r>
      <w:proofErr w:type="spellStart"/>
      <w:r w:rsidR="005C14B4">
        <w:rPr>
          <w:rFonts w:ascii="Times New Roman" w:hAnsi="Times New Roman" w:cs="Times New Roman"/>
          <w:sz w:val="24"/>
          <w:szCs w:val="24"/>
        </w:rPr>
        <w:t>abel</w:t>
      </w:r>
      <w:proofErr w:type="spellEnd"/>
      <w:r w:rsidR="005C14B4">
        <w:rPr>
          <w:rFonts w:ascii="Times New Roman" w:hAnsi="Times New Roman" w:cs="Times New Roman"/>
          <w:sz w:val="24"/>
          <w:szCs w:val="24"/>
        </w:rPr>
        <w:t xml:space="preserve"> 4.2 </w:t>
      </w:r>
      <w:proofErr w:type="spellStart"/>
      <w:r w:rsidR="005C14B4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="005C1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4B4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5C1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4B4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="005C14B4">
        <w:rPr>
          <w:rFonts w:ascii="Times New Roman" w:hAnsi="Times New Roman" w:cs="Times New Roman"/>
          <w:sz w:val="24"/>
          <w:szCs w:val="24"/>
        </w:rPr>
        <w:t xml:space="preserve"> ROA PT. Bank Negara Indonesia (</w:t>
      </w:r>
      <w:proofErr w:type="spellStart"/>
      <w:r w:rsidR="005C14B4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="005C14B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5C14B4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5C1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4B4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5C14B4">
        <w:rPr>
          <w:rFonts w:ascii="Times New Roman" w:hAnsi="Times New Roman" w:cs="Times New Roman"/>
          <w:sz w:val="24"/>
          <w:szCs w:val="24"/>
        </w:rPr>
        <w:t xml:space="preserve"> 2008-2013 </w:t>
      </w:r>
      <w:proofErr w:type="spellStart"/>
      <w:r w:rsidR="005C14B4">
        <w:rPr>
          <w:rFonts w:ascii="Times New Roman" w:hAnsi="Times New Roman" w:cs="Times New Roman"/>
          <w:sz w:val="24"/>
          <w:szCs w:val="24"/>
        </w:rPr>
        <w:t>berfluk</w:t>
      </w:r>
      <w:r w:rsidR="00AE4EA3">
        <w:rPr>
          <w:rFonts w:ascii="Times New Roman" w:hAnsi="Times New Roman" w:cs="Times New Roman"/>
          <w:sz w:val="24"/>
          <w:szCs w:val="24"/>
        </w:rPr>
        <w:t>tiatif</w:t>
      </w:r>
      <w:proofErr w:type="spellEnd"/>
      <w:r w:rsidR="005C14B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C14B4">
        <w:rPr>
          <w:rFonts w:ascii="Times New Roman" w:hAnsi="Times New Roman" w:cs="Times New Roman"/>
          <w:sz w:val="24"/>
          <w:szCs w:val="24"/>
        </w:rPr>
        <w:t xml:space="preserve"> ROA </w:t>
      </w:r>
      <w:proofErr w:type="spellStart"/>
      <w:r w:rsidR="005C14B4">
        <w:rPr>
          <w:rFonts w:ascii="Times New Roman" w:hAnsi="Times New Roman" w:cs="Times New Roman"/>
          <w:sz w:val="24"/>
          <w:szCs w:val="24"/>
        </w:rPr>
        <w:t>tert</w:t>
      </w:r>
      <w:r w:rsidR="00AE4EA3">
        <w:rPr>
          <w:rFonts w:ascii="Times New Roman" w:hAnsi="Times New Roman" w:cs="Times New Roman"/>
          <w:sz w:val="24"/>
          <w:szCs w:val="24"/>
        </w:rPr>
        <w:t>inggi</w:t>
      </w:r>
      <w:proofErr w:type="spellEnd"/>
      <w:r w:rsidR="00AE4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4EA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AE4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4EA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AE4EA3">
        <w:rPr>
          <w:rFonts w:ascii="Times New Roman" w:hAnsi="Times New Roman" w:cs="Times New Roman"/>
          <w:sz w:val="24"/>
          <w:szCs w:val="24"/>
        </w:rPr>
        <w:t xml:space="preserve"> 2013 </w:t>
      </w:r>
      <w:proofErr w:type="spellStart"/>
      <w:r w:rsidR="00AE4EA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AE4EA3">
        <w:rPr>
          <w:rFonts w:ascii="Times New Roman" w:hAnsi="Times New Roman" w:cs="Times New Roman"/>
          <w:sz w:val="24"/>
          <w:szCs w:val="24"/>
        </w:rPr>
        <w:t xml:space="preserve"> 3,</w:t>
      </w:r>
      <w:r w:rsidR="005C14B4">
        <w:rPr>
          <w:rFonts w:ascii="Times New Roman" w:hAnsi="Times New Roman" w:cs="Times New Roman"/>
          <w:sz w:val="24"/>
          <w:szCs w:val="24"/>
        </w:rPr>
        <w:t xml:space="preserve">36% </w:t>
      </w:r>
      <w:proofErr w:type="spellStart"/>
      <w:r w:rsidR="005C14B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5C1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4B4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="005C1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4EA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AE4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4EA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AE4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4EA3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AE4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4EA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AE4EA3">
        <w:rPr>
          <w:rFonts w:ascii="Times New Roman" w:hAnsi="Times New Roman" w:cs="Times New Roman"/>
          <w:sz w:val="24"/>
          <w:szCs w:val="24"/>
        </w:rPr>
        <w:t xml:space="preserve"> 0,</w:t>
      </w:r>
      <w:r w:rsidR="005C14B4">
        <w:rPr>
          <w:rFonts w:ascii="Times New Roman" w:hAnsi="Times New Roman" w:cs="Times New Roman"/>
          <w:sz w:val="24"/>
          <w:szCs w:val="24"/>
        </w:rPr>
        <w:t xml:space="preserve">44%, </w:t>
      </w:r>
      <w:proofErr w:type="spellStart"/>
      <w:r w:rsidR="005C14B4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="005C14B4">
        <w:rPr>
          <w:rFonts w:ascii="Times New Roman" w:hAnsi="Times New Roman" w:cs="Times New Roman"/>
          <w:sz w:val="24"/>
          <w:szCs w:val="24"/>
        </w:rPr>
        <w:t xml:space="preserve"> ROA </w:t>
      </w:r>
      <w:proofErr w:type="spellStart"/>
      <w:r w:rsidR="005C14B4">
        <w:rPr>
          <w:rFonts w:ascii="Times New Roman" w:hAnsi="Times New Roman" w:cs="Times New Roman"/>
          <w:sz w:val="24"/>
          <w:szCs w:val="24"/>
        </w:rPr>
        <w:t>ter</w:t>
      </w:r>
      <w:r w:rsidR="00AE4EA3">
        <w:rPr>
          <w:rFonts w:ascii="Times New Roman" w:hAnsi="Times New Roman" w:cs="Times New Roman"/>
          <w:sz w:val="24"/>
          <w:szCs w:val="24"/>
        </w:rPr>
        <w:t>endah</w:t>
      </w:r>
      <w:proofErr w:type="spellEnd"/>
      <w:r w:rsidR="00AE4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4EA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AE4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4EA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AE4EA3">
        <w:rPr>
          <w:rFonts w:ascii="Times New Roman" w:hAnsi="Times New Roman" w:cs="Times New Roman"/>
          <w:sz w:val="24"/>
          <w:szCs w:val="24"/>
        </w:rPr>
        <w:t xml:space="preserve"> 2008 </w:t>
      </w:r>
      <w:proofErr w:type="spellStart"/>
      <w:r w:rsidR="00AE4EA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AE4EA3">
        <w:rPr>
          <w:rFonts w:ascii="Times New Roman" w:hAnsi="Times New Roman" w:cs="Times New Roman"/>
          <w:sz w:val="24"/>
          <w:szCs w:val="24"/>
        </w:rPr>
        <w:t xml:space="preserve"> 1,</w:t>
      </w:r>
      <w:r w:rsidR="005C14B4">
        <w:rPr>
          <w:rFonts w:ascii="Times New Roman" w:hAnsi="Times New Roman" w:cs="Times New Roman"/>
          <w:sz w:val="24"/>
          <w:szCs w:val="24"/>
        </w:rPr>
        <w:t xml:space="preserve">12%, </w:t>
      </w:r>
      <w:proofErr w:type="spellStart"/>
      <w:r w:rsidR="005C14B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C14B4">
        <w:rPr>
          <w:rFonts w:ascii="Times New Roman" w:hAnsi="Times New Roman" w:cs="Times New Roman"/>
          <w:sz w:val="24"/>
          <w:szCs w:val="24"/>
        </w:rPr>
        <w:t xml:space="preserve"> rata-rata ROA per </w:t>
      </w:r>
      <w:proofErr w:type="spellStart"/>
      <w:r w:rsidR="005C14B4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5C14B4">
        <w:rPr>
          <w:rFonts w:ascii="Times New Roman" w:hAnsi="Times New Roman" w:cs="Times New Roman"/>
          <w:sz w:val="24"/>
          <w:szCs w:val="24"/>
        </w:rPr>
        <w:t xml:space="preserve"> 2008-2013 </w:t>
      </w:r>
      <w:proofErr w:type="spellStart"/>
      <w:r w:rsidR="005C14B4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5C1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4B4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5C14B4">
        <w:rPr>
          <w:rFonts w:ascii="Times New Roman" w:hAnsi="Times New Roman" w:cs="Times New Roman"/>
          <w:sz w:val="24"/>
          <w:szCs w:val="24"/>
        </w:rPr>
        <w:t xml:space="preserve"> </w:t>
      </w:r>
      <w:r w:rsidR="00AE4EA3">
        <w:rPr>
          <w:rFonts w:ascii="Times New Roman" w:hAnsi="Times New Roman" w:cs="Times New Roman"/>
          <w:sz w:val="24"/>
          <w:szCs w:val="24"/>
        </w:rPr>
        <w:t>2,</w:t>
      </w:r>
      <w:r>
        <w:rPr>
          <w:rFonts w:ascii="Times New Roman" w:hAnsi="Times New Roman" w:cs="Times New Roman"/>
          <w:sz w:val="24"/>
          <w:szCs w:val="24"/>
        </w:rPr>
        <w:t>43%.</w:t>
      </w:r>
    </w:p>
    <w:p w:rsidR="00BC2E4B" w:rsidRDefault="00BC2E4B" w:rsidP="005C14B4">
      <w:pPr>
        <w:tabs>
          <w:tab w:val="left" w:pos="709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rata-rata ROA PT. Bank Negara Indonesia (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2008-2013 </w:t>
      </w:r>
      <w:proofErr w:type="spellStart"/>
      <w:r>
        <w:rPr>
          <w:rFonts w:ascii="Times New Roman" w:hAnsi="Times New Roman" w:cs="Times New Roman"/>
          <w:sz w:val="24"/>
          <w:szCs w:val="24"/>
        </w:rPr>
        <w:t>se</w:t>
      </w:r>
      <w:r w:rsidR="00AE4EA3">
        <w:rPr>
          <w:rFonts w:ascii="Times New Roman" w:hAnsi="Times New Roman" w:cs="Times New Roman"/>
          <w:sz w:val="24"/>
          <w:szCs w:val="24"/>
        </w:rPr>
        <w:t>hat</w:t>
      </w:r>
      <w:proofErr w:type="spellEnd"/>
      <w:r w:rsidR="00AE4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4EA3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AE4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4EA3">
        <w:rPr>
          <w:rFonts w:ascii="Times New Roman" w:hAnsi="Times New Roman" w:cs="Times New Roman"/>
          <w:sz w:val="24"/>
          <w:szCs w:val="24"/>
        </w:rPr>
        <w:t>diatas</w:t>
      </w:r>
      <w:proofErr w:type="spellEnd"/>
      <w:r w:rsidR="00AE4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4EA3">
        <w:rPr>
          <w:rFonts w:ascii="Times New Roman" w:hAnsi="Times New Roman" w:cs="Times New Roman"/>
          <w:sz w:val="24"/>
          <w:szCs w:val="24"/>
        </w:rPr>
        <w:t>standar</w:t>
      </w:r>
      <w:proofErr w:type="spellEnd"/>
      <w:r w:rsidR="00AE4EA3">
        <w:rPr>
          <w:rFonts w:ascii="Times New Roman" w:hAnsi="Times New Roman" w:cs="Times New Roman"/>
          <w:sz w:val="24"/>
          <w:szCs w:val="24"/>
        </w:rPr>
        <w:t xml:space="preserve"> ROA 1,</w:t>
      </w:r>
      <w:r>
        <w:rPr>
          <w:rFonts w:ascii="Times New Roman" w:hAnsi="Times New Roman" w:cs="Times New Roman"/>
          <w:sz w:val="24"/>
          <w:szCs w:val="24"/>
        </w:rPr>
        <w:t xml:space="preserve">5%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ditentukan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Indonesia.</w:t>
      </w:r>
    </w:p>
    <w:p w:rsidR="00BC2E4B" w:rsidRDefault="00BC2E4B" w:rsidP="005C14B4">
      <w:pPr>
        <w:tabs>
          <w:tab w:val="left" w:pos="709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1823FD" w:rsidRPr="001823FD" w:rsidRDefault="001823FD" w:rsidP="005C14B4">
      <w:pPr>
        <w:tabs>
          <w:tab w:val="left" w:pos="709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BC2E4B" w:rsidRDefault="00BC2E4B" w:rsidP="00BC2E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lastRenderedPageBreak/>
        <w:t>Tabel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4.3</w:t>
      </w:r>
    </w:p>
    <w:p w:rsidR="00BC2E4B" w:rsidRDefault="00BC2E4B" w:rsidP="00BC2E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2E4B" w:rsidRDefault="00BC2E4B" w:rsidP="00BC2E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A5557">
        <w:rPr>
          <w:rFonts w:ascii="Times New Roman" w:hAnsi="Times New Roman" w:cs="Times New Roman"/>
          <w:b/>
          <w:sz w:val="24"/>
          <w:szCs w:val="24"/>
        </w:rPr>
        <w:t>Kriteria</w:t>
      </w:r>
      <w:proofErr w:type="spellEnd"/>
      <w:r w:rsidRPr="005A555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A5557">
        <w:rPr>
          <w:rFonts w:ascii="Times New Roman" w:hAnsi="Times New Roman" w:cs="Times New Roman"/>
          <w:b/>
          <w:sz w:val="24"/>
          <w:szCs w:val="24"/>
        </w:rPr>
        <w:t>Penilaian</w:t>
      </w:r>
      <w:proofErr w:type="spellEnd"/>
      <w:r w:rsidRPr="005A555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A5557">
        <w:rPr>
          <w:rFonts w:ascii="Times New Roman" w:hAnsi="Times New Roman" w:cs="Times New Roman"/>
          <w:b/>
          <w:sz w:val="24"/>
          <w:szCs w:val="24"/>
        </w:rPr>
        <w:t>Peringkat</w:t>
      </w:r>
      <w:proofErr w:type="spellEnd"/>
      <w:r w:rsidRPr="005A5557">
        <w:rPr>
          <w:rFonts w:ascii="Times New Roman" w:hAnsi="Times New Roman" w:cs="Times New Roman"/>
          <w:b/>
          <w:sz w:val="24"/>
          <w:szCs w:val="24"/>
        </w:rPr>
        <w:t xml:space="preserve"> ROA</w:t>
      </w:r>
    </w:p>
    <w:p w:rsidR="00BC2E4B" w:rsidRPr="005A5557" w:rsidRDefault="00BC2E4B" w:rsidP="00BC2E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84"/>
        <w:gridCol w:w="4070"/>
      </w:tblGrid>
      <w:tr w:rsidR="00BC2E4B" w:rsidTr="00D80530">
        <w:trPr>
          <w:trHeight w:val="431"/>
        </w:trPr>
        <w:tc>
          <w:tcPr>
            <w:tcW w:w="4243" w:type="dxa"/>
          </w:tcPr>
          <w:p w:rsidR="00BC2E4B" w:rsidRDefault="00BC2E4B" w:rsidP="00D805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Peringkat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244" w:type="dxa"/>
          </w:tcPr>
          <w:p w:rsidR="00BC2E4B" w:rsidRDefault="00BC2E4B" w:rsidP="00D805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ROA &gt; 1,5%</w:t>
            </w:r>
          </w:p>
        </w:tc>
      </w:tr>
      <w:tr w:rsidR="00BC2E4B" w:rsidTr="00D80530">
        <w:trPr>
          <w:trHeight w:val="422"/>
        </w:trPr>
        <w:tc>
          <w:tcPr>
            <w:tcW w:w="4243" w:type="dxa"/>
          </w:tcPr>
          <w:p w:rsidR="00BC2E4B" w:rsidRDefault="00BC2E4B" w:rsidP="00D805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Peringkat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4244" w:type="dxa"/>
          </w:tcPr>
          <w:p w:rsidR="00BC2E4B" w:rsidRDefault="00BC2E4B" w:rsidP="00D805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1,25% &lt; ROA ≤ 1,5%</w:t>
            </w:r>
          </w:p>
        </w:tc>
      </w:tr>
      <w:tr w:rsidR="00BC2E4B" w:rsidTr="00D80530">
        <w:trPr>
          <w:trHeight w:val="458"/>
        </w:trPr>
        <w:tc>
          <w:tcPr>
            <w:tcW w:w="4243" w:type="dxa"/>
          </w:tcPr>
          <w:p w:rsidR="00BC2E4B" w:rsidRDefault="00BC2E4B" w:rsidP="00D805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Peringkat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4244" w:type="dxa"/>
          </w:tcPr>
          <w:p w:rsidR="00BC2E4B" w:rsidRDefault="00BC2E4B" w:rsidP="00D805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0,5% &lt; ROA ≤ 1,25%</w:t>
            </w:r>
          </w:p>
        </w:tc>
      </w:tr>
      <w:tr w:rsidR="00BC2E4B" w:rsidTr="00D80530">
        <w:trPr>
          <w:trHeight w:val="440"/>
        </w:trPr>
        <w:tc>
          <w:tcPr>
            <w:tcW w:w="4243" w:type="dxa"/>
          </w:tcPr>
          <w:p w:rsidR="00BC2E4B" w:rsidRDefault="00BC2E4B" w:rsidP="00D805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Peringkat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4244" w:type="dxa"/>
          </w:tcPr>
          <w:p w:rsidR="00BC2E4B" w:rsidRDefault="00BC2E4B" w:rsidP="00D805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 &lt; ROA ≤ 0,5%</w:t>
            </w:r>
          </w:p>
        </w:tc>
      </w:tr>
      <w:tr w:rsidR="00BC2E4B" w:rsidTr="00D80530">
        <w:trPr>
          <w:trHeight w:val="431"/>
        </w:trPr>
        <w:tc>
          <w:tcPr>
            <w:tcW w:w="4243" w:type="dxa"/>
          </w:tcPr>
          <w:p w:rsidR="00BC2E4B" w:rsidRDefault="00BC2E4B" w:rsidP="00D805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Peringkat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4244" w:type="dxa"/>
          </w:tcPr>
          <w:p w:rsidR="00BC2E4B" w:rsidRDefault="00BC2E4B" w:rsidP="00D805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ROA ≤ 0%</w:t>
            </w:r>
          </w:p>
        </w:tc>
      </w:tr>
    </w:tbl>
    <w:p w:rsidR="00BC2E4B" w:rsidRDefault="00BC2E4B" w:rsidP="00BC2E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2E4B" w:rsidRPr="001823FD" w:rsidRDefault="00BC2E4B" w:rsidP="00BC2E4B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proofErr w:type="gramStart"/>
      <w:r w:rsidRPr="001823FD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1823F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823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23FD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1823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23FD">
        <w:rPr>
          <w:rFonts w:ascii="Times New Roman" w:hAnsi="Times New Roman" w:cs="Times New Roman"/>
          <w:sz w:val="24"/>
          <w:szCs w:val="24"/>
        </w:rPr>
        <w:t>Edaran</w:t>
      </w:r>
      <w:proofErr w:type="spellEnd"/>
      <w:r w:rsidRPr="001823FD">
        <w:rPr>
          <w:rFonts w:ascii="Times New Roman" w:hAnsi="Times New Roman" w:cs="Times New Roman"/>
          <w:sz w:val="24"/>
          <w:szCs w:val="24"/>
        </w:rPr>
        <w:t xml:space="preserve"> Bank Indonesia No.9/24/</w:t>
      </w:r>
      <w:proofErr w:type="spellStart"/>
      <w:r w:rsidRPr="001823FD">
        <w:rPr>
          <w:rFonts w:ascii="Times New Roman" w:hAnsi="Times New Roman" w:cs="Times New Roman"/>
          <w:sz w:val="24"/>
          <w:szCs w:val="24"/>
        </w:rPr>
        <w:t>DPbS</w:t>
      </w:r>
      <w:proofErr w:type="spellEnd"/>
      <w:r w:rsidRPr="001823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23FD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823FD">
        <w:rPr>
          <w:rFonts w:ascii="Times New Roman" w:hAnsi="Times New Roman" w:cs="Times New Roman"/>
          <w:sz w:val="24"/>
          <w:szCs w:val="24"/>
        </w:rPr>
        <w:t xml:space="preserve"> 2007</w:t>
      </w:r>
    </w:p>
    <w:p w:rsidR="00BC2E4B" w:rsidRDefault="00BC2E4B" w:rsidP="00BC2E4B">
      <w:pPr>
        <w:tabs>
          <w:tab w:val="left" w:pos="709"/>
        </w:tabs>
        <w:spacing w:after="0" w:line="48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Untuk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lebih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jelasnya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perkembangan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Return </w:t>
      </w:r>
      <w:proofErr w:type="gramStart"/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On</w:t>
      </w:r>
      <w:proofErr w:type="gramEnd"/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Asset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PT. Bank BNI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periode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2008-2013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dapat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dil</w:t>
      </w:r>
      <w:r w:rsidR="00E75F2E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ihat</w:t>
      </w:r>
      <w:proofErr w:type="spellEnd"/>
      <w:r w:rsidR="00E75F2E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E75F2E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dalam</w:t>
      </w:r>
      <w:proofErr w:type="spellEnd"/>
      <w:r w:rsidR="00E75F2E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E75F2E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bentuk</w:t>
      </w:r>
      <w:proofErr w:type="spellEnd"/>
      <w:r w:rsidR="00E75F2E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E75F2E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grafik</w:t>
      </w:r>
      <w:proofErr w:type="spellEnd"/>
      <w:r w:rsidR="00E75F2E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E75F2E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dalam</w:t>
      </w:r>
      <w:proofErr w:type="spellEnd"/>
      <w:r w:rsidR="00E75F2E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E75F2E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val="id-ID"/>
        </w:rPr>
        <w:t>G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ambar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4.2:</w:t>
      </w:r>
      <w:r w:rsidRPr="00AB0A27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EB3BDA" w:rsidRDefault="00EB3BDA" w:rsidP="00BC2E4B">
      <w:pPr>
        <w:tabs>
          <w:tab w:val="left" w:pos="709"/>
        </w:tabs>
        <w:spacing w:after="0" w:line="48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BC2E4B" w:rsidRDefault="00BC2E4B" w:rsidP="005C14B4">
      <w:pPr>
        <w:tabs>
          <w:tab w:val="left" w:pos="709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040630" cy="2940685"/>
            <wp:effectExtent l="0" t="0" r="7620" b="1206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D6C5F" w:rsidRPr="001E3FCD" w:rsidRDefault="006D6C5F" w:rsidP="006D6C5F">
      <w:pPr>
        <w:tabs>
          <w:tab w:val="left" w:pos="709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E3FCD">
        <w:rPr>
          <w:rFonts w:ascii="Times New Roman" w:hAnsi="Times New Roman" w:cs="Times New Roman"/>
          <w:b/>
          <w:sz w:val="24"/>
          <w:szCs w:val="24"/>
        </w:rPr>
        <w:t>Gambar</w:t>
      </w:r>
      <w:proofErr w:type="spellEnd"/>
      <w:r w:rsidRPr="001E3FCD">
        <w:rPr>
          <w:rFonts w:ascii="Times New Roman" w:hAnsi="Times New Roman" w:cs="Times New Roman"/>
          <w:b/>
          <w:sz w:val="24"/>
          <w:szCs w:val="24"/>
        </w:rPr>
        <w:t xml:space="preserve"> 4.2</w:t>
      </w:r>
    </w:p>
    <w:p w:rsidR="006D6C5F" w:rsidRPr="001E3FCD" w:rsidRDefault="006D6C5F" w:rsidP="006D6C5F">
      <w:pPr>
        <w:tabs>
          <w:tab w:val="left" w:pos="709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E3FCD">
        <w:rPr>
          <w:rFonts w:ascii="Times New Roman" w:hAnsi="Times New Roman" w:cs="Times New Roman"/>
          <w:b/>
          <w:sz w:val="24"/>
          <w:szCs w:val="24"/>
        </w:rPr>
        <w:t>Perkembangan</w:t>
      </w:r>
      <w:proofErr w:type="spellEnd"/>
      <w:r w:rsidRPr="001E3FCD">
        <w:rPr>
          <w:rFonts w:ascii="Times New Roman" w:hAnsi="Times New Roman" w:cs="Times New Roman"/>
          <w:b/>
          <w:sz w:val="24"/>
          <w:szCs w:val="24"/>
        </w:rPr>
        <w:t xml:space="preserve"> Return </w:t>
      </w:r>
      <w:proofErr w:type="gramStart"/>
      <w:r w:rsidRPr="001E3FCD">
        <w:rPr>
          <w:rFonts w:ascii="Times New Roman" w:hAnsi="Times New Roman" w:cs="Times New Roman"/>
          <w:b/>
          <w:sz w:val="24"/>
          <w:szCs w:val="24"/>
        </w:rPr>
        <w:t>On</w:t>
      </w:r>
      <w:proofErr w:type="gramEnd"/>
      <w:r w:rsidRPr="001E3FCD">
        <w:rPr>
          <w:rFonts w:ascii="Times New Roman" w:hAnsi="Times New Roman" w:cs="Times New Roman"/>
          <w:b/>
          <w:sz w:val="24"/>
          <w:szCs w:val="24"/>
        </w:rPr>
        <w:t xml:space="preserve"> Asset </w:t>
      </w:r>
      <w:proofErr w:type="spellStart"/>
      <w:r w:rsidRPr="001E3FCD">
        <w:rPr>
          <w:rFonts w:ascii="Times New Roman" w:hAnsi="Times New Roman" w:cs="Times New Roman"/>
          <w:b/>
          <w:sz w:val="24"/>
          <w:szCs w:val="24"/>
        </w:rPr>
        <w:t>Periode</w:t>
      </w:r>
      <w:proofErr w:type="spellEnd"/>
      <w:r w:rsidRPr="001E3FCD">
        <w:rPr>
          <w:rFonts w:ascii="Times New Roman" w:hAnsi="Times New Roman" w:cs="Times New Roman"/>
          <w:b/>
          <w:sz w:val="24"/>
          <w:szCs w:val="24"/>
        </w:rPr>
        <w:t xml:space="preserve"> 2008-2013</w:t>
      </w:r>
    </w:p>
    <w:p w:rsidR="00EB3BDA" w:rsidRPr="001823FD" w:rsidRDefault="006D6C5F" w:rsidP="006D6C5F">
      <w:pPr>
        <w:tabs>
          <w:tab w:val="left" w:pos="709"/>
        </w:tabs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4F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3BDA" w:rsidRPr="001823FD">
        <w:rPr>
          <w:rFonts w:ascii="Times New Roman" w:hAnsi="Times New Roman" w:cs="Times New Roman"/>
          <w:sz w:val="24"/>
          <w:szCs w:val="24"/>
        </w:rPr>
        <w:t xml:space="preserve">(Data </w:t>
      </w:r>
      <w:proofErr w:type="spellStart"/>
      <w:r w:rsidR="00EB3BDA" w:rsidRPr="001823FD">
        <w:rPr>
          <w:rFonts w:ascii="Times New Roman" w:hAnsi="Times New Roman" w:cs="Times New Roman"/>
          <w:sz w:val="24"/>
          <w:szCs w:val="24"/>
        </w:rPr>
        <w:t>diolah</w:t>
      </w:r>
      <w:proofErr w:type="spellEnd"/>
      <w:r w:rsidR="00EB3BDA" w:rsidRPr="001823FD">
        <w:rPr>
          <w:rFonts w:ascii="Times New Roman" w:hAnsi="Times New Roman" w:cs="Times New Roman"/>
          <w:sz w:val="24"/>
          <w:szCs w:val="24"/>
        </w:rPr>
        <w:t xml:space="preserve"> 2015)</w:t>
      </w:r>
    </w:p>
    <w:p w:rsidR="001E3FCD" w:rsidRDefault="001E3FCD" w:rsidP="001E3FCD">
      <w:pPr>
        <w:tabs>
          <w:tab w:val="left" w:pos="709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49E7" w:rsidRDefault="003949E7" w:rsidP="001E3FCD">
      <w:pPr>
        <w:tabs>
          <w:tab w:val="left" w:pos="709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3FCD" w:rsidRDefault="001E3FCD" w:rsidP="001E3FCD">
      <w:pPr>
        <w:tabs>
          <w:tab w:val="left" w:pos="709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4.2</w:t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Pengujian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Hipotesis</w:t>
      </w:r>
      <w:proofErr w:type="spellEnd"/>
    </w:p>
    <w:p w:rsidR="001E3FCD" w:rsidRDefault="001E3FCD" w:rsidP="001E3FCD">
      <w:pPr>
        <w:tabs>
          <w:tab w:val="left" w:pos="709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4.2.1</w:t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Analisi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Linier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Sederhana</w:t>
      </w:r>
      <w:proofErr w:type="spellEnd"/>
    </w:p>
    <w:p w:rsidR="007158E7" w:rsidRPr="007158E7" w:rsidRDefault="001E3FCD" w:rsidP="007158E7">
      <w:pPr>
        <w:spacing w:line="480" w:lineRule="auto"/>
        <w:ind w:firstLine="72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1E67DA">
        <w:rPr>
          <w:rFonts w:asciiTheme="majorBidi" w:hAnsiTheme="majorBidi" w:cstheme="majorBidi"/>
          <w:sz w:val="24"/>
          <w:szCs w:val="24"/>
        </w:rPr>
        <w:t>Analisis</w:t>
      </w:r>
      <w:proofErr w:type="spellEnd"/>
      <w:r w:rsidRPr="001E67D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E67DA">
        <w:rPr>
          <w:rFonts w:asciiTheme="majorBidi" w:hAnsiTheme="majorBidi" w:cstheme="majorBidi"/>
          <w:sz w:val="24"/>
          <w:szCs w:val="24"/>
        </w:rPr>
        <w:t>regresi</w:t>
      </w:r>
      <w:proofErr w:type="spellEnd"/>
      <w:r w:rsidRPr="001E67DA">
        <w:rPr>
          <w:rFonts w:asciiTheme="majorBidi" w:hAnsiTheme="majorBidi" w:cstheme="majorBidi"/>
          <w:sz w:val="24"/>
          <w:szCs w:val="24"/>
        </w:rPr>
        <w:t xml:space="preserve"> linear </w:t>
      </w:r>
      <w:proofErr w:type="spellStart"/>
      <w:r w:rsidRPr="001E67DA">
        <w:rPr>
          <w:rFonts w:asciiTheme="majorBidi" w:hAnsiTheme="majorBidi" w:cstheme="majorBidi"/>
          <w:sz w:val="24"/>
          <w:szCs w:val="24"/>
        </w:rPr>
        <w:t>sederhana</w:t>
      </w:r>
      <w:proofErr w:type="spellEnd"/>
      <w:r w:rsidRPr="001E67D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E67DA">
        <w:rPr>
          <w:rFonts w:asciiTheme="majorBidi" w:hAnsiTheme="majorBidi" w:cstheme="majorBidi"/>
          <w:sz w:val="24"/>
          <w:szCs w:val="24"/>
        </w:rPr>
        <w:t>digunakan</w:t>
      </w:r>
      <w:proofErr w:type="spellEnd"/>
      <w:r w:rsidRPr="001E67D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E67DA">
        <w:rPr>
          <w:rFonts w:asciiTheme="majorBidi" w:hAnsiTheme="majorBidi" w:cstheme="majorBidi"/>
          <w:sz w:val="24"/>
          <w:szCs w:val="24"/>
        </w:rPr>
        <w:t>untuk</w:t>
      </w:r>
      <w:proofErr w:type="spellEnd"/>
      <w:r w:rsidRPr="001E67D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E67DA">
        <w:rPr>
          <w:rFonts w:asciiTheme="majorBidi" w:hAnsiTheme="majorBidi" w:cstheme="majorBidi"/>
          <w:sz w:val="24"/>
          <w:szCs w:val="24"/>
        </w:rPr>
        <w:t>menyatakan</w:t>
      </w:r>
      <w:proofErr w:type="spellEnd"/>
      <w:r w:rsidRPr="001E67D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E67DA">
        <w:rPr>
          <w:rFonts w:asciiTheme="majorBidi" w:hAnsiTheme="majorBidi" w:cstheme="majorBidi"/>
          <w:sz w:val="24"/>
          <w:szCs w:val="24"/>
        </w:rPr>
        <w:t>hubungan</w:t>
      </w:r>
      <w:proofErr w:type="spellEnd"/>
      <w:r w:rsidRPr="001E67D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E67DA">
        <w:rPr>
          <w:rFonts w:asciiTheme="majorBidi" w:hAnsiTheme="majorBidi" w:cstheme="majorBidi"/>
          <w:sz w:val="24"/>
          <w:szCs w:val="24"/>
        </w:rPr>
        <w:t>fungsional</w:t>
      </w:r>
      <w:proofErr w:type="spellEnd"/>
      <w:r w:rsidRPr="001E67D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E67DA">
        <w:rPr>
          <w:rFonts w:asciiTheme="majorBidi" w:hAnsiTheme="majorBidi" w:cstheme="majorBidi"/>
          <w:sz w:val="24"/>
          <w:szCs w:val="24"/>
        </w:rPr>
        <w:t>antara</w:t>
      </w:r>
      <w:proofErr w:type="spellEnd"/>
      <w:r w:rsidRPr="001E67D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variabel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independen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(</w:t>
      </w:r>
      <w:r w:rsidRPr="001E3FCD">
        <w:rPr>
          <w:rFonts w:asciiTheme="majorBidi" w:hAnsiTheme="majorBidi" w:cstheme="majorBidi"/>
          <w:i/>
          <w:sz w:val="24"/>
          <w:szCs w:val="24"/>
        </w:rPr>
        <w:t>Loan to Deposit Ratio</w:t>
      </w:r>
      <w:r>
        <w:rPr>
          <w:rFonts w:asciiTheme="majorBidi" w:hAnsiTheme="majorBidi" w:cstheme="majorBidi"/>
          <w:sz w:val="24"/>
          <w:szCs w:val="24"/>
        </w:rPr>
        <w:t xml:space="preserve">) </w:t>
      </w:r>
      <w:proofErr w:type="spellStart"/>
      <w:r>
        <w:rPr>
          <w:rFonts w:asciiTheme="majorBidi" w:hAnsiTheme="majorBidi" w:cstheme="majorBidi"/>
          <w:sz w:val="24"/>
          <w:szCs w:val="24"/>
        </w:rPr>
        <w:t>dan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variabel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dependen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(</w:t>
      </w:r>
      <w:r w:rsidRPr="001E3FCD">
        <w:rPr>
          <w:rFonts w:asciiTheme="majorBidi" w:hAnsiTheme="majorBidi" w:cstheme="majorBidi"/>
          <w:i/>
          <w:sz w:val="24"/>
          <w:szCs w:val="24"/>
        </w:rPr>
        <w:t xml:space="preserve">Return </w:t>
      </w:r>
      <w:proofErr w:type="gramStart"/>
      <w:r w:rsidRPr="001E3FCD">
        <w:rPr>
          <w:rFonts w:asciiTheme="majorBidi" w:hAnsiTheme="majorBidi" w:cstheme="majorBidi"/>
          <w:i/>
          <w:sz w:val="24"/>
          <w:szCs w:val="24"/>
        </w:rPr>
        <w:t>On</w:t>
      </w:r>
      <w:proofErr w:type="gramEnd"/>
      <w:r w:rsidRPr="001E3FCD">
        <w:rPr>
          <w:rFonts w:asciiTheme="majorBidi" w:hAnsiTheme="majorBidi" w:cstheme="majorBidi"/>
          <w:i/>
          <w:sz w:val="24"/>
          <w:szCs w:val="24"/>
        </w:rPr>
        <w:t xml:space="preserve"> Asset</w:t>
      </w:r>
      <w:r>
        <w:rPr>
          <w:rFonts w:asciiTheme="majorBidi" w:hAnsiTheme="majorBidi" w:cstheme="majorBidi"/>
          <w:sz w:val="24"/>
          <w:szCs w:val="24"/>
        </w:rPr>
        <w:t xml:space="preserve">). </w:t>
      </w:r>
      <w:proofErr w:type="spellStart"/>
      <w:r>
        <w:rPr>
          <w:rFonts w:asciiTheme="majorBidi" w:hAnsiTheme="majorBidi" w:cstheme="majorBidi"/>
          <w:sz w:val="24"/>
          <w:szCs w:val="24"/>
        </w:rPr>
        <w:t>Berikut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ini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hasil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analisis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regresi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menggunakan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i/>
          <w:sz w:val="24"/>
          <w:szCs w:val="24"/>
        </w:rPr>
        <w:t>software SPSS 20</w:t>
      </w:r>
      <w:r>
        <w:rPr>
          <w:rFonts w:asciiTheme="majorBidi" w:hAnsiTheme="majorBidi" w:cstheme="majorBidi"/>
          <w:sz w:val="24"/>
          <w:szCs w:val="24"/>
        </w:rPr>
        <w:t>:</w:t>
      </w:r>
    </w:p>
    <w:p w:rsidR="007158E7" w:rsidRDefault="007158E7" w:rsidP="007158E7">
      <w:pPr>
        <w:spacing w:after="0" w:line="48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proofErr w:type="spellStart"/>
      <w:r>
        <w:rPr>
          <w:rFonts w:asciiTheme="majorBidi" w:hAnsiTheme="majorBidi" w:cstheme="majorBidi"/>
          <w:b/>
          <w:sz w:val="24"/>
          <w:szCs w:val="24"/>
        </w:rPr>
        <w:t>Tabel</w:t>
      </w:r>
      <w:proofErr w:type="spellEnd"/>
      <w:r>
        <w:rPr>
          <w:rFonts w:asciiTheme="majorBidi" w:hAnsiTheme="majorBidi" w:cstheme="majorBidi"/>
          <w:b/>
          <w:sz w:val="24"/>
          <w:szCs w:val="24"/>
        </w:rPr>
        <w:t xml:space="preserve"> 4.4 </w:t>
      </w:r>
    </w:p>
    <w:p w:rsidR="007158E7" w:rsidRDefault="007158E7" w:rsidP="007158E7">
      <w:pPr>
        <w:spacing w:after="0" w:line="48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proofErr w:type="spellStart"/>
      <w:r w:rsidRPr="0089740F">
        <w:rPr>
          <w:rFonts w:asciiTheme="majorBidi" w:hAnsiTheme="majorBidi" w:cstheme="majorBidi"/>
          <w:b/>
          <w:sz w:val="24"/>
          <w:szCs w:val="24"/>
        </w:rPr>
        <w:t>Hasil</w:t>
      </w:r>
      <w:proofErr w:type="spellEnd"/>
      <w:r w:rsidRPr="00CC7555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D967B1">
        <w:rPr>
          <w:rFonts w:asciiTheme="majorBidi" w:hAnsiTheme="majorBidi" w:cstheme="majorBidi"/>
          <w:b/>
          <w:sz w:val="24"/>
          <w:szCs w:val="24"/>
        </w:rPr>
        <w:t>Uji</w:t>
      </w:r>
      <w:proofErr w:type="spellEnd"/>
      <w:r w:rsidR="00D967B1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D967B1">
        <w:rPr>
          <w:rFonts w:asciiTheme="majorBidi" w:hAnsiTheme="majorBidi" w:cstheme="majorBidi"/>
          <w:b/>
          <w:sz w:val="24"/>
          <w:szCs w:val="24"/>
        </w:rPr>
        <w:t>Regresi</w:t>
      </w:r>
      <w:proofErr w:type="spellEnd"/>
      <w:r w:rsidR="00D967B1">
        <w:rPr>
          <w:rFonts w:asciiTheme="majorBidi" w:hAnsiTheme="majorBidi" w:cstheme="majorBidi"/>
          <w:b/>
          <w:sz w:val="24"/>
          <w:szCs w:val="24"/>
        </w:rPr>
        <w:t xml:space="preserve"> Linier </w:t>
      </w:r>
      <w:proofErr w:type="spellStart"/>
      <w:r w:rsidR="00D967B1">
        <w:rPr>
          <w:rFonts w:asciiTheme="majorBidi" w:hAnsiTheme="majorBidi" w:cstheme="majorBidi"/>
          <w:b/>
          <w:sz w:val="24"/>
          <w:szCs w:val="24"/>
        </w:rPr>
        <w:t>Sederhana</w:t>
      </w:r>
      <w:proofErr w:type="spellEnd"/>
    </w:p>
    <w:p w:rsidR="00461BE4" w:rsidRPr="00461BE4" w:rsidRDefault="00461BE4" w:rsidP="00461B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61BE4">
        <w:rPr>
          <w:rFonts w:ascii="Arial" w:hAnsi="Arial" w:cs="Arial"/>
          <w:b/>
          <w:bCs/>
          <w:color w:val="000000"/>
          <w:sz w:val="18"/>
          <w:szCs w:val="18"/>
        </w:rPr>
        <w:t>Coefficients</w:t>
      </w:r>
      <w:r w:rsidRPr="00461BE4">
        <w:rPr>
          <w:rFonts w:ascii="Arial" w:hAnsi="Arial" w:cs="Arial"/>
          <w:b/>
          <w:bCs/>
          <w:color w:val="000000"/>
          <w:sz w:val="18"/>
          <w:szCs w:val="18"/>
          <w:vertAlign w:val="superscript"/>
        </w:rPr>
        <w:t>a</w:t>
      </w:r>
      <w:proofErr w:type="spellEnd"/>
      <w:r w:rsidR="000C0451">
        <w:rPr>
          <w:rFonts w:ascii="Arial" w:hAnsi="Arial" w:cs="Arial"/>
          <w:b/>
          <w:bCs/>
          <w:color w:val="000000"/>
          <w:sz w:val="18"/>
          <w:szCs w:val="18"/>
          <w:vertAlign w:val="superscript"/>
        </w:rPr>
        <w:t xml:space="preserve"> </w:t>
      </w:r>
    </w:p>
    <w:tbl>
      <w:tblPr>
        <w:tblW w:w="8120" w:type="dxa"/>
        <w:tblInd w:w="-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2"/>
        <w:gridCol w:w="1081"/>
        <w:gridCol w:w="1276"/>
        <w:gridCol w:w="1276"/>
        <w:gridCol w:w="1701"/>
        <w:gridCol w:w="1134"/>
        <w:gridCol w:w="850"/>
      </w:tblGrid>
      <w:tr w:rsidR="00461BE4" w:rsidRPr="00461BE4" w:rsidTr="00E666C4">
        <w:trPr>
          <w:cantSplit/>
        </w:trPr>
        <w:tc>
          <w:tcPr>
            <w:tcW w:w="1883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461BE4" w:rsidRPr="00461BE4" w:rsidRDefault="00461BE4" w:rsidP="00461BE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1BE4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552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461BE4" w:rsidRPr="00461BE4" w:rsidRDefault="00461BE4" w:rsidP="00461BE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1BE4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701" w:type="dxa"/>
            <w:tcBorders>
              <w:top w:val="single" w:sz="16" w:space="0" w:color="000000"/>
            </w:tcBorders>
            <w:shd w:val="clear" w:color="auto" w:fill="FFFFFF"/>
          </w:tcPr>
          <w:p w:rsidR="00461BE4" w:rsidRPr="00461BE4" w:rsidRDefault="00461BE4" w:rsidP="00461BE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1BE4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134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461BE4" w:rsidRPr="00461BE4" w:rsidRDefault="00461BE4" w:rsidP="00461BE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1BE4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850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461BE4" w:rsidRPr="00461BE4" w:rsidRDefault="00461BE4" w:rsidP="00461BE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1BE4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461BE4" w:rsidRPr="00461BE4" w:rsidTr="00E666C4">
        <w:trPr>
          <w:cantSplit/>
        </w:trPr>
        <w:tc>
          <w:tcPr>
            <w:tcW w:w="1883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461BE4" w:rsidRPr="00461BE4" w:rsidRDefault="00461BE4" w:rsidP="00461BE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61BE4" w:rsidRPr="00461BE4" w:rsidRDefault="00461BE4" w:rsidP="00461BE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1BE4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276" w:type="dxa"/>
            <w:tcBorders>
              <w:bottom w:val="single" w:sz="16" w:space="0" w:color="000000"/>
            </w:tcBorders>
            <w:shd w:val="clear" w:color="auto" w:fill="FFFFFF"/>
          </w:tcPr>
          <w:p w:rsidR="00461BE4" w:rsidRPr="00461BE4" w:rsidRDefault="00461BE4" w:rsidP="00461BE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1BE4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701" w:type="dxa"/>
            <w:tcBorders>
              <w:bottom w:val="single" w:sz="16" w:space="0" w:color="000000"/>
            </w:tcBorders>
            <w:shd w:val="clear" w:color="auto" w:fill="FFFFFF"/>
          </w:tcPr>
          <w:p w:rsidR="00461BE4" w:rsidRPr="00461BE4" w:rsidRDefault="00461BE4" w:rsidP="00461BE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1BE4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134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461BE4" w:rsidRPr="00461BE4" w:rsidRDefault="00461BE4" w:rsidP="00461BE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461BE4" w:rsidRPr="00461BE4" w:rsidRDefault="00461BE4" w:rsidP="00461BE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1BE4" w:rsidRPr="00461BE4" w:rsidTr="00E666C4">
        <w:trPr>
          <w:cantSplit/>
        </w:trPr>
        <w:tc>
          <w:tcPr>
            <w:tcW w:w="802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61BE4" w:rsidRPr="00461BE4" w:rsidRDefault="00461BE4" w:rsidP="00461BE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1BE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61BE4" w:rsidRPr="00461BE4" w:rsidRDefault="00461BE4" w:rsidP="00461BE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1BE4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27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61BE4" w:rsidRPr="00461BE4" w:rsidRDefault="00461BE4" w:rsidP="00461BE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1BE4">
              <w:rPr>
                <w:rFonts w:ascii="Arial" w:hAnsi="Arial" w:cs="Arial"/>
                <w:color w:val="000000"/>
                <w:sz w:val="18"/>
                <w:szCs w:val="18"/>
              </w:rPr>
              <w:t>-3.824</w:t>
            </w:r>
          </w:p>
        </w:tc>
        <w:tc>
          <w:tcPr>
            <w:tcW w:w="12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61BE4" w:rsidRPr="00461BE4" w:rsidRDefault="00461BE4" w:rsidP="00461BE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1BE4">
              <w:rPr>
                <w:rFonts w:ascii="Arial" w:hAnsi="Arial" w:cs="Arial"/>
                <w:color w:val="000000"/>
                <w:sz w:val="18"/>
                <w:szCs w:val="18"/>
              </w:rPr>
              <w:t>2.562</w:t>
            </w:r>
          </w:p>
        </w:tc>
        <w:tc>
          <w:tcPr>
            <w:tcW w:w="1701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461BE4" w:rsidRPr="00461BE4" w:rsidRDefault="00461BE4" w:rsidP="00461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61BE4" w:rsidRPr="00461BE4" w:rsidRDefault="00461BE4" w:rsidP="00461BE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1BE4">
              <w:rPr>
                <w:rFonts w:ascii="Arial" w:hAnsi="Arial" w:cs="Arial"/>
                <w:color w:val="000000"/>
                <w:sz w:val="18"/>
                <w:szCs w:val="18"/>
              </w:rPr>
              <w:t>-1.493</w:t>
            </w:r>
          </w:p>
        </w:tc>
        <w:tc>
          <w:tcPr>
            <w:tcW w:w="85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61BE4" w:rsidRPr="00461BE4" w:rsidRDefault="00461BE4" w:rsidP="00461BE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1BE4">
              <w:rPr>
                <w:rFonts w:ascii="Arial" w:hAnsi="Arial" w:cs="Arial"/>
                <w:color w:val="000000"/>
                <w:sz w:val="18"/>
                <w:szCs w:val="18"/>
              </w:rPr>
              <w:t>.210</w:t>
            </w:r>
          </w:p>
        </w:tc>
      </w:tr>
      <w:tr w:rsidR="00461BE4" w:rsidRPr="00461BE4" w:rsidTr="00E666C4">
        <w:trPr>
          <w:cantSplit/>
        </w:trPr>
        <w:tc>
          <w:tcPr>
            <w:tcW w:w="802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61BE4" w:rsidRPr="00461BE4" w:rsidRDefault="00461BE4" w:rsidP="00461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61BE4" w:rsidRPr="00461BE4" w:rsidRDefault="00461BE4" w:rsidP="00461BE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1BE4">
              <w:rPr>
                <w:rFonts w:ascii="Arial" w:hAnsi="Arial" w:cs="Arial"/>
                <w:color w:val="000000"/>
                <w:sz w:val="18"/>
                <w:szCs w:val="18"/>
              </w:rPr>
              <w:t>LDR</w:t>
            </w:r>
          </w:p>
        </w:tc>
        <w:tc>
          <w:tcPr>
            <w:tcW w:w="127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61BE4" w:rsidRPr="00461BE4" w:rsidRDefault="00461BE4" w:rsidP="00461BE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1BE4">
              <w:rPr>
                <w:rFonts w:ascii="Arial" w:hAnsi="Arial" w:cs="Arial"/>
                <w:color w:val="000000"/>
                <w:sz w:val="18"/>
                <w:szCs w:val="18"/>
              </w:rPr>
              <w:t>.086</w:t>
            </w:r>
          </w:p>
        </w:tc>
        <w:tc>
          <w:tcPr>
            <w:tcW w:w="12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61BE4" w:rsidRPr="00461BE4" w:rsidRDefault="00461BE4" w:rsidP="00461BE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1BE4">
              <w:rPr>
                <w:rFonts w:ascii="Arial" w:hAnsi="Arial" w:cs="Arial"/>
                <w:color w:val="000000"/>
                <w:sz w:val="18"/>
                <w:szCs w:val="18"/>
              </w:rPr>
              <w:t>.035</w:t>
            </w:r>
          </w:p>
        </w:tc>
        <w:tc>
          <w:tcPr>
            <w:tcW w:w="170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61BE4" w:rsidRPr="00461BE4" w:rsidRDefault="00461BE4" w:rsidP="00461BE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1BE4">
              <w:rPr>
                <w:rFonts w:ascii="Arial" w:hAnsi="Arial" w:cs="Arial"/>
                <w:color w:val="000000"/>
                <w:sz w:val="18"/>
                <w:szCs w:val="18"/>
              </w:rPr>
              <w:t>.775</w:t>
            </w:r>
          </w:p>
        </w:tc>
        <w:tc>
          <w:tcPr>
            <w:tcW w:w="113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61BE4" w:rsidRPr="00461BE4" w:rsidRDefault="00461BE4" w:rsidP="00461BE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1BE4">
              <w:rPr>
                <w:rFonts w:ascii="Arial" w:hAnsi="Arial" w:cs="Arial"/>
                <w:color w:val="000000"/>
                <w:sz w:val="18"/>
                <w:szCs w:val="18"/>
              </w:rPr>
              <w:t>2.450</w:t>
            </w:r>
          </w:p>
        </w:tc>
        <w:tc>
          <w:tcPr>
            <w:tcW w:w="85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61BE4" w:rsidRPr="00461BE4" w:rsidRDefault="00461BE4" w:rsidP="00461BE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1BE4">
              <w:rPr>
                <w:rFonts w:ascii="Arial" w:hAnsi="Arial" w:cs="Arial"/>
                <w:color w:val="000000"/>
                <w:sz w:val="18"/>
                <w:szCs w:val="18"/>
              </w:rPr>
              <w:t>.070</w:t>
            </w:r>
          </w:p>
        </w:tc>
      </w:tr>
    </w:tbl>
    <w:p w:rsidR="00461BE4" w:rsidRDefault="00461BE4" w:rsidP="001823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1BE4" w:rsidRPr="001823FD" w:rsidRDefault="00461BE4" w:rsidP="00461BE4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23F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1823FD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1823FD">
        <w:rPr>
          <w:rFonts w:ascii="Times New Roman" w:hAnsi="Times New Roman" w:cs="Times New Roman"/>
          <w:sz w:val="24"/>
          <w:szCs w:val="24"/>
        </w:rPr>
        <w:t xml:space="preserve">: SPSS 20 </w:t>
      </w:r>
      <w:proofErr w:type="spellStart"/>
      <w:r w:rsidRPr="001823FD">
        <w:rPr>
          <w:rFonts w:ascii="Times New Roman" w:hAnsi="Times New Roman" w:cs="Times New Roman"/>
          <w:sz w:val="24"/>
          <w:szCs w:val="24"/>
        </w:rPr>
        <w:t>diolah</w:t>
      </w:r>
      <w:proofErr w:type="spellEnd"/>
      <w:r w:rsidRPr="001823FD">
        <w:rPr>
          <w:rFonts w:ascii="Times New Roman" w:hAnsi="Times New Roman" w:cs="Times New Roman"/>
          <w:sz w:val="24"/>
          <w:szCs w:val="24"/>
        </w:rPr>
        <w:t xml:space="preserve"> 2015)</w:t>
      </w:r>
    </w:p>
    <w:p w:rsidR="00461BE4" w:rsidRDefault="00461BE4" w:rsidP="00461BE4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Dari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4.4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F06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754F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F06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754F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F06">
        <w:rPr>
          <w:rFonts w:ascii="Times New Roman" w:hAnsi="Times New Roman" w:cs="Times New Roman"/>
          <w:sz w:val="24"/>
          <w:szCs w:val="24"/>
        </w:rPr>
        <w:t>besarnya</w:t>
      </w:r>
      <w:proofErr w:type="spellEnd"/>
      <w:r w:rsidRPr="00754F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F06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754F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F06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Pr="00754F0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54F0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54F06">
        <w:rPr>
          <w:rFonts w:ascii="Times New Roman" w:hAnsi="Times New Roman" w:cs="Times New Roman"/>
          <w:sz w:val="24"/>
          <w:szCs w:val="24"/>
        </w:rPr>
        <w:t xml:space="preserve"> b </w:t>
      </w:r>
      <w:proofErr w:type="spellStart"/>
      <w:r w:rsidRPr="00754F06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754F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F0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754F06">
        <w:rPr>
          <w:rFonts w:ascii="Times New Roman" w:hAnsi="Times New Roman" w:cs="Times New Roman"/>
          <w:sz w:val="24"/>
          <w:szCs w:val="24"/>
        </w:rPr>
        <w:t>:</w:t>
      </w:r>
    </w:p>
    <w:p w:rsidR="00D86F89" w:rsidRPr="00D86F89" w:rsidRDefault="00D86F89" w:rsidP="00461BE4">
      <w:pPr>
        <w:spacing w:line="48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6F89">
        <w:rPr>
          <w:rFonts w:ascii="Times New Roman" w:hAnsi="Times New Roman" w:cs="Times New Roman"/>
          <w:sz w:val="24"/>
          <w:szCs w:val="24"/>
        </w:rPr>
        <w:t xml:space="preserve">a = </w:t>
      </w:r>
      <w:r>
        <w:rPr>
          <w:rFonts w:ascii="Times New Roman" w:hAnsi="Times New Roman" w:cs="Times New Roman"/>
          <w:color w:val="000000"/>
          <w:sz w:val="24"/>
          <w:szCs w:val="24"/>
        </w:rPr>
        <w:t>-3,</w:t>
      </w:r>
      <w:r w:rsidRPr="00461BE4">
        <w:rPr>
          <w:rFonts w:ascii="Times New Roman" w:hAnsi="Times New Roman" w:cs="Times New Roman"/>
          <w:color w:val="000000"/>
          <w:sz w:val="24"/>
          <w:szCs w:val="24"/>
        </w:rPr>
        <w:t>824</w:t>
      </w:r>
    </w:p>
    <w:p w:rsidR="00D86F89" w:rsidRPr="00D86F89" w:rsidRDefault="00D86F89" w:rsidP="00461BE4">
      <w:pPr>
        <w:spacing w:line="48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6F89">
        <w:rPr>
          <w:rFonts w:ascii="Times New Roman" w:hAnsi="Times New Roman" w:cs="Times New Roman"/>
          <w:color w:val="000000"/>
          <w:sz w:val="24"/>
          <w:szCs w:val="24"/>
        </w:rPr>
        <w:t xml:space="preserve">b </w:t>
      </w:r>
      <w:proofErr w:type="gramStart"/>
      <w:r w:rsidRPr="00D86F89">
        <w:rPr>
          <w:rFonts w:ascii="Times New Roman" w:hAnsi="Times New Roman" w:cs="Times New Roman"/>
          <w:color w:val="000000"/>
          <w:sz w:val="24"/>
          <w:szCs w:val="24"/>
        </w:rPr>
        <w:t>=  0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461BE4">
        <w:rPr>
          <w:rFonts w:ascii="Times New Roman" w:hAnsi="Times New Roman" w:cs="Times New Roman"/>
          <w:color w:val="000000"/>
          <w:sz w:val="24"/>
          <w:szCs w:val="24"/>
        </w:rPr>
        <w:t>086</w:t>
      </w:r>
      <w:proofErr w:type="gramEnd"/>
    </w:p>
    <w:p w:rsidR="00D86F89" w:rsidRDefault="00D86F89" w:rsidP="00461BE4">
      <w:pPr>
        <w:spacing w:line="48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86F89">
        <w:rPr>
          <w:rFonts w:ascii="Times New Roman" w:hAnsi="Times New Roman" w:cs="Times New Roman"/>
          <w:color w:val="000000"/>
          <w:sz w:val="24"/>
          <w:szCs w:val="24"/>
        </w:rPr>
        <w:t>Jadi</w:t>
      </w:r>
      <w:proofErr w:type="spellEnd"/>
      <w:r w:rsidRPr="00D86F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model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persamaan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regresi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Loan to Deposit Ratio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Return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On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Asset Bank BNI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86F89" w:rsidRDefault="00D86F89" w:rsidP="00461BE4">
      <w:pPr>
        <w:spacing w:line="48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Y= -3,</w:t>
      </w:r>
      <w:r w:rsidRPr="00461BE4">
        <w:rPr>
          <w:rFonts w:ascii="Times New Roman" w:hAnsi="Times New Roman" w:cs="Times New Roman"/>
          <w:color w:val="000000"/>
          <w:sz w:val="24"/>
          <w:szCs w:val="24"/>
        </w:rPr>
        <w:t>824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+ </w:t>
      </w:r>
      <w:r w:rsidRPr="00D86F89">
        <w:rPr>
          <w:rFonts w:ascii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461BE4">
        <w:rPr>
          <w:rFonts w:ascii="Times New Roman" w:hAnsi="Times New Roman" w:cs="Times New Roman"/>
          <w:color w:val="000000"/>
          <w:sz w:val="24"/>
          <w:szCs w:val="24"/>
        </w:rPr>
        <w:t>086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X</w:t>
      </w:r>
    </w:p>
    <w:p w:rsidR="00D86F89" w:rsidRDefault="00D86F89" w:rsidP="00461BE4">
      <w:pPr>
        <w:spacing w:line="48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3620D" w:rsidRDefault="0013620D" w:rsidP="00461BE4">
      <w:pPr>
        <w:spacing w:line="48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86F89" w:rsidRDefault="00D86F89" w:rsidP="003949E7">
      <w:pPr>
        <w:pStyle w:val="ListParagraph"/>
        <w:spacing w:line="48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3E6E0A" w:rsidRPr="003E6E0A" w:rsidRDefault="00F57A1E" w:rsidP="003949E7">
      <w:pPr>
        <w:pStyle w:val="ListParagraph"/>
        <w:numPr>
          <w:ilvl w:val="0"/>
          <w:numId w:val="1"/>
        </w:numPr>
        <w:spacing w:after="160" w:line="48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Nilai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="00D86F89">
        <w:rPr>
          <w:rFonts w:ascii="Times New Roman" w:hAnsi="Times New Roman" w:cs="Times New Roman"/>
          <w:sz w:val="24"/>
          <w:szCs w:val="24"/>
        </w:rPr>
        <w:t>onstanta</w:t>
      </w:r>
      <w:proofErr w:type="spellEnd"/>
      <w:r w:rsidR="00D86F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F89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D86F89">
        <w:rPr>
          <w:rFonts w:ascii="Times New Roman" w:hAnsi="Times New Roman" w:cs="Times New Roman"/>
          <w:sz w:val="24"/>
          <w:szCs w:val="24"/>
        </w:rPr>
        <w:t xml:space="preserve"> -3,824, </w:t>
      </w:r>
      <w:proofErr w:type="spellStart"/>
      <w:r w:rsidR="00D86F89">
        <w:rPr>
          <w:rFonts w:ascii="Times New Roman" w:hAnsi="Times New Roman" w:cs="Times New Roman"/>
          <w:sz w:val="24"/>
          <w:szCs w:val="24"/>
        </w:rPr>
        <w:t>artinya</w:t>
      </w:r>
      <w:proofErr w:type="spellEnd"/>
      <w:r w:rsidR="00D86F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F8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D86F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F89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="00D86F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F89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D86F89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D86F89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D86F89">
        <w:rPr>
          <w:rFonts w:ascii="Times New Roman" w:hAnsi="Times New Roman" w:cs="Times New Roman"/>
          <w:sz w:val="24"/>
          <w:szCs w:val="24"/>
        </w:rPr>
        <w:t xml:space="preserve"> </w:t>
      </w:r>
      <w:r w:rsidR="00D86F89" w:rsidRPr="00A3770C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D86F89">
        <w:rPr>
          <w:rFonts w:ascii="Times New Roman" w:hAnsi="Times New Roman" w:cs="Times New Roman"/>
          <w:sz w:val="24"/>
          <w:szCs w:val="24"/>
        </w:rPr>
        <w:t xml:space="preserve"> </w:t>
      </w:r>
      <w:r w:rsidR="00A3770C">
        <w:rPr>
          <w:rFonts w:ascii="Times New Roman" w:hAnsi="Times New Roman" w:cs="Times New Roman"/>
          <w:sz w:val="24"/>
          <w:szCs w:val="24"/>
        </w:rPr>
        <w:t xml:space="preserve">(LDR) </w:t>
      </w:r>
      <w:proofErr w:type="spellStart"/>
      <w:r w:rsidR="00D86F89">
        <w:rPr>
          <w:rFonts w:ascii="Times New Roman" w:hAnsi="Times New Roman" w:cs="Times New Roman"/>
          <w:sz w:val="24"/>
          <w:szCs w:val="24"/>
        </w:rPr>
        <w:t>bernilai</w:t>
      </w:r>
      <w:proofErr w:type="spellEnd"/>
      <w:r w:rsidR="00D86F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F89">
        <w:rPr>
          <w:rFonts w:ascii="Times New Roman" w:hAnsi="Times New Roman" w:cs="Times New Roman"/>
          <w:sz w:val="24"/>
          <w:szCs w:val="24"/>
        </w:rPr>
        <w:t>nol</w:t>
      </w:r>
      <w:proofErr w:type="spellEnd"/>
      <w:r w:rsidR="00D86F89">
        <w:rPr>
          <w:rFonts w:ascii="Times New Roman" w:hAnsi="Times New Roman" w:cs="Times New Roman"/>
          <w:sz w:val="24"/>
          <w:szCs w:val="24"/>
        </w:rPr>
        <w:t xml:space="preserve"> (0), </w:t>
      </w:r>
      <w:proofErr w:type="spellStart"/>
      <w:r w:rsidR="00D86F89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D86F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F89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D86F89">
        <w:rPr>
          <w:rFonts w:ascii="Times New Roman" w:hAnsi="Times New Roman" w:cs="Times New Roman"/>
          <w:sz w:val="24"/>
          <w:szCs w:val="24"/>
        </w:rPr>
        <w:t xml:space="preserve"> Y </w:t>
      </w:r>
      <w:proofErr w:type="spellStart"/>
      <w:r w:rsidR="00D86F89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D86F89">
        <w:rPr>
          <w:rFonts w:ascii="Times New Roman" w:hAnsi="Times New Roman" w:cs="Times New Roman"/>
          <w:sz w:val="24"/>
          <w:szCs w:val="24"/>
        </w:rPr>
        <w:t xml:space="preserve"> Return </w:t>
      </w:r>
      <w:proofErr w:type="gramStart"/>
      <w:r w:rsidR="00D86F89">
        <w:rPr>
          <w:rFonts w:ascii="Times New Roman" w:hAnsi="Times New Roman" w:cs="Times New Roman"/>
          <w:sz w:val="24"/>
          <w:szCs w:val="24"/>
        </w:rPr>
        <w:t>On</w:t>
      </w:r>
      <w:proofErr w:type="gramEnd"/>
      <w:r w:rsidR="00D86F89">
        <w:rPr>
          <w:rFonts w:ascii="Times New Roman" w:hAnsi="Times New Roman" w:cs="Times New Roman"/>
          <w:sz w:val="24"/>
          <w:szCs w:val="24"/>
        </w:rPr>
        <w:t xml:space="preserve"> Asset Bank BNI </w:t>
      </w:r>
      <w:proofErr w:type="spellStart"/>
      <w:r w:rsidR="00D86F89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D86F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F89">
        <w:rPr>
          <w:rFonts w:ascii="Times New Roman" w:hAnsi="Times New Roman" w:cs="Times New Roman"/>
          <w:sz w:val="24"/>
          <w:szCs w:val="24"/>
        </w:rPr>
        <w:t>bernilai</w:t>
      </w:r>
      <w:proofErr w:type="spellEnd"/>
      <w:r w:rsidR="00D86F89">
        <w:rPr>
          <w:rFonts w:ascii="Times New Roman" w:hAnsi="Times New Roman" w:cs="Times New Roman"/>
          <w:sz w:val="24"/>
          <w:szCs w:val="24"/>
        </w:rPr>
        <w:t xml:space="preserve"> -3,824. </w:t>
      </w:r>
    </w:p>
    <w:p w:rsidR="00461BE4" w:rsidRDefault="00F57A1E" w:rsidP="003949E7">
      <w:pPr>
        <w:pStyle w:val="ListParagraph"/>
        <w:numPr>
          <w:ilvl w:val="0"/>
          <w:numId w:val="1"/>
        </w:numPr>
        <w:spacing w:after="160" w:line="480" w:lineRule="auto"/>
        <w:ind w:left="993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770C">
        <w:rPr>
          <w:rFonts w:ascii="Times New Roman" w:hAnsi="Times New Roman" w:cs="Times New Roman"/>
          <w:i/>
          <w:sz w:val="24"/>
          <w:szCs w:val="24"/>
        </w:rPr>
        <w:t>L</w:t>
      </w:r>
      <w:r w:rsidR="00A3770C" w:rsidRPr="00A3770C">
        <w:rPr>
          <w:rFonts w:ascii="Times New Roman" w:hAnsi="Times New Roman" w:cs="Times New Roman"/>
          <w:i/>
          <w:sz w:val="24"/>
          <w:szCs w:val="24"/>
        </w:rPr>
        <w:t xml:space="preserve">oan to </w:t>
      </w:r>
      <w:r w:rsidRPr="00A3770C">
        <w:rPr>
          <w:rFonts w:ascii="Times New Roman" w:hAnsi="Times New Roman" w:cs="Times New Roman"/>
          <w:i/>
          <w:sz w:val="24"/>
          <w:szCs w:val="24"/>
        </w:rPr>
        <w:t>D</w:t>
      </w:r>
      <w:r w:rsidR="00A3770C" w:rsidRPr="00A3770C">
        <w:rPr>
          <w:rFonts w:ascii="Times New Roman" w:hAnsi="Times New Roman" w:cs="Times New Roman"/>
          <w:i/>
          <w:sz w:val="24"/>
          <w:szCs w:val="24"/>
        </w:rPr>
        <w:t xml:space="preserve">eposit </w:t>
      </w:r>
      <w:r w:rsidRPr="00A3770C">
        <w:rPr>
          <w:rFonts w:ascii="Times New Roman" w:hAnsi="Times New Roman" w:cs="Times New Roman"/>
          <w:i/>
          <w:sz w:val="24"/>
          <w:szCs w:val="24"/>
        </w:rPr>
        <w:t>R</w:t>
      </w:r>
      <w:r w:rsidR="00A3770C" w:rsidRPr="00A3770C">
        <w:rPr>
          <w:rFonts w:ascii="Times New Roman" w:hAnsi="Times New Roman" w:cs="Times New Roman"/>
          <w:i/>
          <w:sz w:val="24"/>
          <w:szCs w:val="24"/>
        </w:rPr>
        <w:t>atio</w:t>
      </w:r>
      <w:r w:rsidR="00A3770C">
        <w:rPr>
          <w:rFonts w:ascii="Times New Roman" w:hAnsi="Times New Roman" w:cs="Times New Roman"/>
          <w:sz w:val="24"/>
          <w:szCs w:val="24"/>
        </w:rPr>
        <w:t xml:space="preserve"> (LDR)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bernilai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0,086 </w:t>
      </w:r>
      <w:proofErr w:type="spellStart"/>
      <w:r>
        <w:rPr>
          <w:rFonts w:ascii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</w:t>
      </w:r>
      <w:r w:rsidR="00A3770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A377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770C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="00A377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770C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="00A3770C">
        <w:rPr>
          <w:rFonts w:ascii="Times New Roman" w:hAnsi="Times New Roman" w:cs="Times New Roman"/>
          <w:sz w:val="24"/>
          <w:szCs w:val="24"/>
        </w:rPr>
        <w:t xml:space="preserve"> yang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searah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antara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770C">
        <w:rPr>
          <w:rFonts w:ascii="Times New Roman" w:hAnsi="Times New Roman" w:cs="Times New Roman"/>
          <w:i/>
          <w:sz w:val="24"/>
          <w:szCs w:val="24"/>
        </w:rPr>
        <w:t>L</w:t>
      </w:r>
      <w:r w:rsidR="00A3770C" w:rsidRPr="00A3770C">
        <w:rPr>
          <w:rFonts w:ascii="Times New Roman" w:hAnsi="Times New Roman" w:cs="Times New Roman"/>
          <w:i/>
          <w:sz w:val="24"/>
          <w:szCs w:val="24"/>
        </w:rPr>
        <w:t xml:space="preserve">oan to </w:t>
      </w:r>
      <w:r w:rsidRPr="00A3770C">
        <w:rPr>
          <w:rFonts w:ascii="Times New Roman" w:hAnsi="Times New Roman" w:cs="Times New Roman"/>
          <w:i/>
          <w:sz w:val="24"/>
          <w:szCs w:val="24"/>
        </w:rPr>
        <w:t>D</w:t>
      </w:r>
      <w:r w:rsidR="00A3770C" w:rsidRPr="00A3770C">
        <w:rPr>
          <w:rFonts w:ascii="Times New Roman" w:hAnsi="Times New Roman" w:cs="Times New Roman"/>
          <w:i/>
          <w:sz w:val="24"/>
          <w:szCs w:val="24"/>
        </w:rPr>
        <w:t xml:space="preserve">eposit </w:t>
      </w:r>
      <w:r w:rsidRPr="00A3770C">
        <w:rPr>
          <w:rFonts w:ascii="Times New Roman" w:hAnsi="Times New Roman" w:cs="Times New Roman"/>
          <w:i/>
          <w:sz w:val="24"/>
          <w:szCs w:val="24"/>
        </w:rPr>
        <w:t>R</w:t>
      </w:r>
      <w:r w:rsidR="00A3770C" w:rsidRPr="00A3770C">
        <w:rPr>
          <w:rFonts w:ascii="Times New Roman" w:hAnsi="Times New Roman" w:cs="Times New Roman"/>
          <w:i/>
          <w:sz w:val="24"/>
          <w:szCs w:val="24"/>
        </w:rPr>
        <w:t>atio</w:t>
      </w:r>
      <w:r w:rsidR="00A3770C">
        <w:rPr>
          <w:rFonts w:ascii="Times New Roman" w:hAnsi="Times New Roman" w:cs="Times New Roman"/>
          <w:sz w:val="24"/>
          <w:szCs w:val="24"/>
        </w:rPr>
        <w:t xml:space="preserve"> (LDR)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770C">
        <w:rPr>
          <w:rFonts w:ascii="Times New Roman" w:hAnsi="Times New Roman" w:cs="Times New Roman"/>
          <w:i/>
          <w:sz w:val="24"/>
          <w:szCs w:val="24"/>
        </w:rPr>
        <w:t>R</w:t>
      </w:r>
      <w:r w:rsidR="00A3770C" w:rsidRPr="00A3770C">
        <w:rPr>
          <w:rFonts w:ascii="Times New Roman" w:hAnsi="Times New Roman" w:cs="Times New Roman"/>
          <w:i/>
          <w:sz w:val="24"/>
          <w:szCs w:val="24"/>
        </w:rPr>
        <w:t xml:space="preserve">eturn </w:t>
      </w:r>
      <w:proofErr w:type="gramStart"/>
      <w:r w:rsidRPr="00A3770C">
        <w:rPr>
          <w:rFonts w:ascii="Times New Roman" w:hAnsi="Times New Roman" w:cs="Times New Roman"/>
          <w:i/>
          <w:sz w:val="24"/>
          <w:szCs w:val="24"/>
        </w:rPr>
        <w:t>O</w:t>
      </w:r>
      <w:r w:rsidR="00A3770C" w:rsidRPr="00A3770C">
        <w:rPr>
          <w:rFonts w:ascii="Times New Roman" w:hAnsi="Times New Roman" w:cs="Times New Roman"/>
          <w:i/>
          <w:sz w:val="24"/>
          <w:szCs w:val="24"/>
        </w:rPr>
        <w:t>n</w:t>
      </w:r>
      <w:proofErr w:type="gramEnd"/>
      <w:r w:rsidR="00A3770C" w:rsidRPr="00A3770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3770C">
        <w:rPr>
          <w:rFonts w:ascii="Times New Roman" w:hAnsi="Times New Roman" w:cs="Times New Roman"/>
          <w:i/>
          <w:sz w:val="24"/>
          <w:szCs w:val="24"/>
        </w:rPr>
        <w:t>A</w:t>
      </w:r>
      <w:r w:rsidR="00A3770C" w:rsidRPr="00A3770C">
        <w:rPr>
          <w:rFonts w:ascii="Times New Roman" w:hAnsi="Times New Roman" w:cs="Times New Roman"/>
          <w:i/>
          <w:sz w:val="24"/>
          <w:szCs w:val="24"/>
        </w:rPr>
        <w:t>sset</w:t>
      </w:r>
      <w:r w:rsidR="00A3770C">
        <w:rPr>
          <w:rFonts w:ascii="Times New Roman" w:hAnsi="Times New Roman" w:cs="Times New Roman"/>
          <w:sz w:val="24"/>
          <w:szCs w:val="24"/>
        </w:rPr>
        <w:t xml:space="preserve"> (ROA)</w:t>
      </w:r>
      <w:r w:rsidR="00951A23">
        <w:rPr>
          <w:rFonts w:ascii="Times New Roman" w:hAnsi="Times New Roman" w:cs="Times New Roman"/>
          <w:sz w:val="24"/>
          <w:szCs w:val="24"/>
        </w:rPr>
        <w:t>.</w:t>
      </w:r>
      <w:r w:rsidR="00A377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770C">
        <w:rPr>
          <w:rFonts w:ascii="Times New Roman" w:hAnsi="Times New Roman" w:cs="Times New Roman"/>
          <w:sz w:val="24"/>
          <w:szCs w:val="24"/>
        </w:rPr>
        <w:t>Dimana</w:t>
      </w:r>
      <w:proofErr w:type="spellEnd"/>
      <w:r w:rsidR="00A377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770C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="00A377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770C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="00A3770C">
        <w:rPr>
          <w:rFonts w:ascii="Times New Roman" w:hAnsi="Times New Roman" w:cs="Times New Roman"/>
          <w:sz w:val="24"/>
          <w:szCs w:val="24"/>
        </w:rPr>
        <w:t xml:space="preserve"> 1% </w:t>
      </w:r>
      <w:r w:rsidR="00A3770C" w:rsidRPr="00A3770C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A3770C">
        <w:rPr>
          <w:rFonts w:ascii="Times New Roman" w:hAnsi="Times New Roman" w:cs="Times New Roman"/>
          <w:sz w:val="24"/>
          <w:szCs w:val="24"/>
        </w:rPr>
        <w:t xml:space="preserve"> (ROA) </w:t>
      </w:r>
      <w:proofErr w:type="spellStart"/>
      <w:proofErr w:type="gramStart"/>
      <w:r w:rsidR="00A3770C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="00A377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770C">
        <w:rPr>
          <w:rFonts w:ascii="Times New Roman" w:hAnsi="Times New Roman" w:cs="Times New Roman"/>
          <w:sz w:val="24"/>
          <w:szCs w:val="24"/>
        </w:rPr>
        <w:t>berdampak</w:t>
      </w:r>
      <w:proofErr w:type="spellEnd"/>
      <w:r w:rsidR="00A377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770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A377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770C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="00A3770C">
        <w:rPr>
          <w:rFonts w:ascii="Times New Roman" w:hAnsi="Times New Roman" w:cs="Times New Roman"/>
          <w:sz w:val="24"/>
          <w:szCs w:val="24"/>
        </w:rPr>
        <w:t xml:space="preserve"> </w:t>
      </w:r>
      <w:r w:rsidR="00A3770C" w:rsidRPr="00A3770C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A3770C">
        <w:rPr>
          <w:rFonts w:ascii="Times New Roman" w:hAnsi="Times New Roman" w:cs="Times New Roman"/>
          <w:sz w:val="24"/>
          <w:szCs w:val="24"/>
        </w:rPr>
        <w:t xml:space="preserve"> (ROA) </w:t>
      </w:r>
      <w:proofErr w:type="spellStart"/>
      <w:r w:rsidR="00A3770C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A3770C">
        <w:rPr>
          <w:rFonts w:ascii="Times New Roman" w:hAnsi="Times New Roman" w:cs="Times New Roman"/>
          <w:sz w:val="24"/>
          <w:szCs w:val="24"/>
        </w:rPr>
        <w:t xml:space="preserve"> 0,086%.</w:t>
      </w:r>
    </w:p>
    <w:p w:rsidR="00951A23" w:rsidRDefault="00951A23" w:rsidP="00165EC9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1A23" w:rsidRDefault="00951A23" w:rsidP="00951A23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1A23">
        <w:rPr>
          <w:rFonts w:ascii="Times New Roman" w:hAnsi="Times New Roman" w:cs="Times New Roman"/>
          <w:b/>
          <w:sz w:val="24"/>
          <w:szCs w:val="24"/>
        </w:rPr>
        <w:t>4.2.2</w:t>
      </w:r>
      <w:r w:rsidRPr="00951A23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951A23">
        <w:rPr>
          <w:rFonts w:ascii="Times New Roman" w:hAnsi="Times New Roman" w:cs="Times New Roman"/>
          <w:b/>
          <w:sz w:val="24"/>
          <w:szCs w:val="24"/>
        </w:rPr>
        <w:t>Analisi</w:t>
      </w:r>
      <w:proofErr w:type="spellEnd"/>
      <w:r w:rsidRPr="00951A2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1A23">
        <w:rPr>
          <w:rFonts w:ascii="Times New Roman" w:hAnsi="Times New Roman" w:cs="Times New Roman"/>
          <w:b/>
          <w:sz w:val="24"/>
          <w:szCs w:val="24"/>
        </w:rPr>
        <w:t>Korelasi</w:t>
      </w:r>
      <w:proofErr w:type="spellEnd"/>
      <w:r w:rsidRPr="00951A23">
        <w:rPr>
          <w:rFonts w:ascii="Times New Roman" w:hAnsi="Times New Roman" w:cs="Times New Roman"/>
          <w:b/>
          <w:sz w:val="24"/>
          <w:szCs w:val="24"/>
        </w:rPr>
        <w:t xml:space="preserve"> Pearson</w:t>
      </w:r>
      <w:r w:rsidRPr="00951A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1A23" w:rsidRDefault="00951A23" w:rsidP="00951A23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antara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independen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1A23">
        <w:rPr>
          <w:rFonts w:ascii="Times New Roman" w:hAnsi="Times New Roman" w:cs="Times New Roman"/>
          <w:i/>
          <w:sz w:val="24"/>
          <w:szCs w:val="24"/>
        </w:rPr>
        <w:t>Loan to Deposit Ratio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770C">
        <w:rPr>
          <w:rFonts w:ascii="Times New Roman" w:hAnsi="Times New Roman" w:cs="Times New Roman"/>
          <w:sz w:val="24"/>
          <w:szCs w:val="24"/>
        </w:rPr>
        <w:t xml:space="preserve">(LDR) </w:t>
      </w:r>
      <w:proofErr w:type="spellStart"/>
      <w:r w:rsidR="00D967B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D967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7B1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D967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7B1">
        <w:rPr>
          <w:rFonts w:ascii="Times New Roman" w:hAnsi="Times New Roman" w:cs="Times New Roman"/>
          <w:sz w:val="24"/>
          <w:szCs w:val="24"/>
        </w:rPr>
        <w:t>dependen</w:t>
      </w:r>
      <w:proofErr w:type="spellEnd"/>
      <w:r w:rsidR="00D967B1">
        <w:rPr>
          <w:rFonts w:ascii="Times New Roman" w:hAnsi="Times New Roman" w:cs="Times New Roman"/>
          <w:sz w:val="24"/>
          <w:szCs w:val="24"/>
        </w:rPr>
        <w:t xml:space="preserve"> </w:t>
      </w:r>
      <w:r w:rsidR="00D967B1" w:rsidRPr="00D967B1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="00D967B1" w:rsidRPr="00D967B1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="00D967B1" w:rsidRPr="00D967B1">
        <w:rPr>
          <w:rFonts w:ascii="Times New Roman" w:hAnsi="Times New Roman" w:cs="Times New Roman"/>
          <w:i/>
          <w:sz w:val="24"/>
          <w:szCs w:val="24"/>
        </w:rPr>
        <w:t xml:space="preserve"> Asset</w:t>
      </w:r>
      <w:r w:rsidR="00A3770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3770C" w:rsidRPr="00A3770C">
        <w:rPr>
          <w:rFonts w:ascii="Times New Roman" w:hAnsi="Times New Roman" w:cs="Times New Roman"/>
          <w:sz w:val="24"/>
          <w:szCs w:val="24"/>
        </w:rPr>
        <w:t>(</w:t>
      </w:r>
      <w:r w:rsidR="00A3770C">
        <w:rPr>
          <w:rFonts w:ascii="Times New Roman" w:hAnsi="Times New Roman" w:cs="Times New Roman"/>
          <w:sz w:val="24"/>
          <w:szCs w:val="24"/>
        </w:rPr>
        <w:t>ROA)</w:t>
      </w:r>
      <w:r w:rsidR="00D967B1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="00D967B1">
        <w:rPr>
          <w:rFonts w:ascii="Times New Roman" w:hAnsi="Times New Roman" w:cs="Times New Roman"/>
          <w:sz w:val="24"/>
          <w:szCs w:val="24"/>
        </w:rPr>
        <w:t>Ha</w:t>
      </w:r>
      <w:r w:rsidR="001823FD">
        <w:rPr>
          <w:rFonts w:ascii="Times New Roman" w:hAnsi="Times New Roman" w:cs="Times New Roman"/>
          <w:sz w:val="24"/>
          <w:szCs w:val="24"/>
        </w:rPr>
        <w:t>sil</w:t>
      </w:r>
      <w:proofErr w:type="spellEnd"/>
      <w:r w:rsidR="001823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23FD">
        <w:rPr>
          <w:rFonts w:ascii="Times New Roman" w:hAnsi="Times New Roman" w:cs="Times New Roman"/>
          <w:sz w:val="24"/>
          <w:szCs w:val="24"/>
        </w:rPr>
        <w:t>analisi</w:t>
      </w:r>
      <w:proofErr w:type="spellEnd"/>
      <w:r w:rsidR="001823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23F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1823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23FD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="001823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23F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1823FD">
        <w:rPr>
          <w:rFonts w:ascii="Times New Roman" w:hAnsi="Times New Roman" w:cs="Times New Roman"/>
          <w:sz w:val="24"/>
          <w:szCs w:val="24"/>
        </w:rPr>
        <w:t xml:space="preserve"> </w:t>
      </w:r>
      <w:r w:rsidR="001823FD">
        <w:rPr>
          <w:rFonts w:ascii="Times New Roman" w:hAnsi="Times New Roman" w:cs="Times New Roman"/>
          <w:sz w:val="24"/>
          <w:szCs w:val="24"/>
          <w:lang w:val="id-ID"/>
        </w:rPr>
        <w:t>T</w:t>
      </w:r>
      <w:proofErr w:type="spellStart"/>
      <w:r w:rsidR="00D967B1">
        <w:rPr>
          <w:rFonts w:ascii="Times New Roman" w:hAnsi="Times New Roman" w:cs="Times New Roman"/>
          <w:sz w:val="24"/>
          <w:szCs w:val="24"/>
        </w:rPr>
        <w:t>abel</w:t>
      </w:r>
      <w:proofErr w:type="spellEnd"/>
      <w:r w:rsidR="00D967B1">
        <w:rPr>
          <w:rFonts w:ascii="Times New Roman" w:hAnsi="Times New Roman" w:cs="Times New Roman"/>
          <w:sz w:val="24"/>
          <w:szCs w:val="24"/>
        </w:rPr>
        <w:t xml:space="preserve"> 4.5:</w:t>
      </w:r>
    </w:p>
    <w:p w:rsidR="00D967B1" w:rsidRPr="00D967B1" w:rsidRDefault="00D967B1" w:rsidP="00D967B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967B1">
        <w:rPr>
          <w:rFonts w:ascii="Times New Roman" w:hAnsi="Times New Roman" w:cs="Times New Roman"/>
          <w:b/>
          <w:sz w:val="24"/>
          <w:szCs w:val="24"/>
        </w:rPr>
        <w:t>Tabel</w:t>
      </w:r>
      <w:proofErr w:type="spellEnd"/>
      <w:r w:rsidRPr="00D967B1">
        <w:rPr>
          <w:rFonts w:ascii="Times New Roman" w:hAnsi="Times New Roman" w:cs="Times New Roman"/>
          <w:b/>
          <w:sz w:val="24"/>
          <w:szCs w:val="24"/>
        </w:rPr>
        <w:t xml:space="preserve"> 4.5</w:t>
      </w:r>
    </w:p>
    <w:p w:rsidR="00D967B1" w:rsidRPr="00D967B1" w:rsidRDefault="00D967B1" w:rsidP="00D967B1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D967B1">
        <w:rPr>
          <w:rFonts w:ascii="Times New Roman" w:hAnsi="Times New Roman" w:cs="Times New Roman"/>
          <w:b/>
          <w:sz w:val="24"/>
          <w:szCs w:val="24"/>
        </w:rPr>
        <w:t>Hasil</w:t>
      </w:r>
      <w:proofErr w:type="spellEnd"/>
      <w:r w:rsidRPr="00D967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67B1">
        <w:rPr>
          <w:rFonts w:ascii="Times New Roman" w:hAnsi="Times New Roman" w:cs="Times New Roman"/>
          <w:b/>
          <w:sz w:val="24"/>
          <w:szCs w:val="24"/>
        </w:rPr>
        <w:t>Uji</w:t>
      </w:r>
      <w:proofErr w:type="spellEnd"/>
      <w:r w:rsidRPr="00D967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67B1">
        <w:rPr>
          <w:rFonts w:ascii="Times New Roman" w:hAnsi="Times New Roman" w:cs="Times New Roman"/>
          <w:b/>
          <w:sz w:val="24"/>
          <w:szCs w:val="24"/>
        </w:rPr>
        <w:t>Koefisien</w:t>
      </w:r>
      <w:proofErr w:type="spellEnd"/>
      <w:r w:rsidRPr="00D967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67B1">
        <w:rPr>
          <w:rFonts w:ascii="Times New Roman" w:hAnsi="Times New Roman" w:cs="Times New Roman"/>
          <w:b/>
          <w:sz w:val="24"/>
          <w:szCs w:val="24"/>
        </w:rPr>
        <w:t>Korelasi</w:t>
      </w:r>
      <w:proofErr w:type="spellEnd"/>
      <w:r w:rsidRPr="00D967B1">
        <w:rPr>
          <w:rFonts w:ascii="Times New Roman" w:hAnsi="Times New Roman" w:cs="Times New Roman"/>
          <w:b/>
          <w:sz w:val="24"/>
          <w:szCs w:val="24"/>
        </w:rPr>
        <w:t xml:space="preserve"> Pearson</w:t>
      </w:r>
    </w:p>
    <w:p w:rsidR="00D967B1" w:rsidRPr="00D967B1" w:rsidRDefault="00D967B1" w:rsidP="00D967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24"/>
        </w:rPr>
      </w:pPr>
      <w:r w:rsidRPr="00D967B1">
        <w:rPr>
          <w:rFonts w:ascii="Times New Roman" w:hAnsi="Times New Roman" w:cs="Times New Roman"/>
          <w:b/>
          <w:bCs/>
          <w:color w:val="000000"/>
          <w:sz w:val="24"/>
          <w:szCs w:val="18"/>
        </w:rPr>
        <w:t xml:space="preserve">Model </w:t>
      </w:r>
      <w:proofErr w:type="spellStart"/>
      <w:r w:rsidRPr="00D967B1">
        <w:rPr>
          <w:rFonts w:ascii="Times New Roman" w:hAnsi="Times New Roman" w:cs="Times New Roman"/>
          <w:b/>
          <w:bCs/>
          <w:color w:val="000000"/>
          <w:sz w:val="24"/>
          <w:szCs w:val="18"/>
        </w:rPr>
        <w:t>Summary</w:t>
      </w:r>
      <w:r w:rsidRPr="00D967B1">
        <w:rPr>
          <w:rFonts w:ascii="Times New Roman" w:hAnsi="Times New Roman" w:cs="Times New Roman"/>
          <w:b/>
          <w:bCs/>
          <w:color w:val="000000"/>
          <w:sz w:val="24"/>
          <w:szCs w:val="18"/>
          <w:vertAlign w:val="superscript"/>
        </w:rPr>
        <w:t>b</w:t>
      </w:r>
      <w:proofErr w:type="spellEnd"/>
    </w:p>
    <w:tbl>
      <w:tblPr>
        <w:tblW w:w="7953" w:type="dxa"/>
        <w:tblInd w:w="-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9"/>
        <w:gridCol w:w="1384"/>
        <w:gridCol w:w="1468"/>
        <w:gridCol w:w="2016"/>
        <w:gridCol w:w="2016"/>
      </w:tblGrid>
      <w:tr w:rsidR="00D967B1" w:rsidRPr="00D967B1" w:rsidTr="00D967B1">
        <w:trPr>
          <w:cantSplit/>
          <w:trHeight w:val="370"/>
        </w:trPr>
        <w:tc>
          <w:tcPr>
            <w:tcW w:w="1069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D967B1" w:rsidRPr="00D967B1" w:rsidRDefault="00D967B1" w:rsidP="00D967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D967B1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Model</w:t>
            </w:r>
          </w:p>
        </w:tc>
        <w:tc>
          <w:tcPr>
            <w:tcW w:w="1384" w:type="dxa"/>
            <w:vMerge w:val="restart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D967B1" w:rsidRPr="00D967B1" w:rsidRDefault="00D967B1" w:rsidP="00D967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D967B1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R</w:t>
            </w:r>
          </w:p>
        </w:tc>
        <w:tc>
          <w:tcPr>
            <w:tcW w:w="1468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D967B1" w:rsidRPr="00D967B1" w:rsidRDefault="00D967B1" w:rsidP="00D967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D967B1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R Square</w:t>
            </w:r>
          </w:p>
        </w:tc>
        <w:tc>
          <w:tcPr>
            <w:tcW w:w="2016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D967B1" w:rsidRPr="00D967B1" w:rsidRDefault="00D967B1" w:rsidP="00D967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D967B1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Adjusted R Square</w:t>
            </w:r>
          </w:p>
        </w:tc>
        <w:tc>
          <w:tcPr>
            <w:tcW w:w="2016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D967B1" w:rsidRPr="00D967B1" w:rsidRDefault="00D967B1" w:rsidP="00D967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D967B1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Std. Error of the Estimate</w:t>
            </w:r>
          </w:p>
        </w:tc>
      </w:tr>
      <w:tr w:rsidR="00D967B1" w:rsidRPr="00D967B1" w:rsidTr="00D967B1">
        <w:trPr>
          <w:cantSplit/>
          <w:trHeight w:val="318"/>
        </w:trPr>
        <w:tc>
          <w:tcPr>
            <w:tcW w:w="1069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D967B1" w:rsidRPr="00D967B1" w:rsidRDefault="00D967B1" w:rsidP="00D967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</w:p>
        </w:tc>
        <w:tc>
          <w:tcPr>
            <w:tcW w:w="1384" w:type="dxa"/>
            <w:vMerge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D967B1" w:rsidRPr="00D967B1" w:rsidRDefault="00D967B1" w:rsidP="00D967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</w:p>
        </w:tc>
        <w:tc>
          <w:tcPr>
            <w:tcW w:w="1468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D967B1" w:rsidRPr="00D967B1" w:rsidRDefault="00D967B1" w:rsidP="00D967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D967B1" w:rsidRPr="00D967B1" w:rsidRDefault="00D967B1" w:rsidP="00D967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D967B1" w:rsidRPr="00D967B1" w:rsidRDefault="00D967B1" w:rsidP="00D967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</w:p>
        </w:tc>
      </w:tr>
      <w:tr w:rsidR="00D967B1" w:rsidRPr="00D967B1" w:rsidTr="00D967B1">
        <w:trPr>
          <w:cantSplit/>
          <w:trHeight w:val="363"/>
        </w:trPr>
        <w:tc>
          <w:tcPr>
            <w:tcW w:w="10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967B1" w:rsidRPr="00D967B1" w:rsidRDefault="00D967B1" w:rsidP="00D967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D967B1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1</w:t>
            </w:r>
          </w:p>
        </w:tc>
        <w:tc>
          <w:tcPr>
            <w:tcW w:w="138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967B1" w:rsidRPr="00D967B1" w:rsidRDefault="001F629F" w:rsidP="00D967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.</w:t>
            </w:r>
            <w:r w:rsidR="00D967B1" w:rsidRPr="00D967B1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775</w:t>
            </w:r>
            <w:r w:rsidR="00D967B1" w:rsidRPr="00D967B1">
              <w:rPr>
                <w:rFonts w:ascii="Times New Roman" w:hAnsi="Times New Roman" w:cs="Times New Roman"/>
                <w:color w:val="000000"/>
                <w:sz w:val="24"/>
                <w:szCs w:val="18"/>
                <w:vertAlign w:val="superscript"/>
              </w:rPr>
              <w:t>a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967B1" w:rsidRPr="00D967B1" w:rsidRDefault="00D967B1" w:rsidP="00D967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D967B1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.600</w:t>
            </w:r>
          </w:p>
        </w:tc>
        <w:tc>
          <w:tcPr>
            <w:tcW w:w="201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967B1" w:rsidRPr="00D967B1" w:rsidRDefault="00D967B1" w:rsidP="00D967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D967B1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.500</w:t>
            </w:r>
          </w:p>
        </w:tc>
        <w:tc>
          <w:tcPr>
            <w:tcW w:w="201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967B1" w:rsidRPr="00D967B1" w:rsidRDefault="00D967B1" w:rsidP="00D967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D967B1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.59892</w:t>
            </w:r>
          </w:p>
        </w:tc>
      </w:tr>
    </w:tbl>
    <w:p w:rsidR="00D967B1" w:rsidRPr="00D967B1" w:rsidRDefault="00D967B1" w:rsidP="001823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629F" w:rsidRPr="001823FD" w:rsidRDefault="00D967B1" w:rsidP="001823FD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823FD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1823FD">
        <w:rPr>
          <w:rFonts w:ascii="Times New Roman" w:hAnsi="Times New Roman" w:cs="Times New Roman"/>
          <w:sz w:val="24"/>
          <w:szCs w:val="24"/>
        </w:rPr>
        <w:t xml:space="preserve">: SPSS 20 </w:t>
      </w:r>
      <w:proofErr w:type="spellStart"/>
      <w:r w:rsidRPr="001823FD">
        <w:rPr>
          <w:rFonts w:ascii="Times New Roman" w:hAnsi="Times New Roman" w:cs="Times New Roman"/>
          <w:sz w:val="24"/>
          <w:szCs w:val="24"/>
        </w:rPr>
        <w:t>diolah</w:t>
      </w:r>
      <w:proofErr w:type="spellEnd"/>
      <w:r w:rsidRPr="001823FD">
        <w:rPr>
          <w:rFonts w:ascii="Times New Roman" w:hAnsi="Times New Roman" w:cs="Times New Roman"/>
          <w:sz w:val="24"/>
          <w:szCs w:val="24"/>
        </w:rPr>
        <w:t xml:space="preserve"> 2015</w:t>
      </w:r>
    </w:p>
    <w:p w:rsidR="001F629F" w:rsidRPr="00502632" w:rsidRDefault="001F629F" w:rsidP="001F629F">
      <w:pPr>
        <w:autoSpaceDE w:val="0"/>
        <w:autoSpaceDN w:val="0"/>
        <w:adjustRightInd w:val="0"/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pengolahan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SPSS 20,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4.5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0,775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antara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>Loan to Deposit Ratio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id-ID"/>
        </w:rPr>
        <w:t>LDR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Pr="002E020C">
        <w:rPr>
          <w:rFonts w:ascii="Times New Roman" w:hAnsi="Times New Roman" w:cs="Times New Roman"/>
          <w:sz w:val="24"/>
          <w:szCs w:val="24"/>
        </w:rPr>
        <w:t>(ROA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>
        <w:rPr>
          <w:rFonts w:ascii="Times New Roman" w:hAnsi="Times New Roman" w:cs="Times New Roman"/>
          <w:sz w:val="24"/>
          <w:szCs w:val="24"/>
        </w:rPr>
        <w:t>Nilai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berada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interval </w:t>
      </w:r>
      <w:proofErr w:type="spellStart"/>
      <w:r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3DD6">
        <w:rPr>
          <w:rFonts w:ascii="Times New Roman" w:hAnsi="Times New Roman" w:cs="Times New Roman"/>
          <w:sz w:val="24"/>
          <w:szCs w:val="24"/>
        </w:rPr>
        <w:t>0</w:t>
      </w:r>
      <w:proofErr w:type="gramStart"/>
      <w:r w:rsidRPr="00EB3DD6">
        <w:rPr>
          <w:rFonts w:ascii="Times New Roman" w:hAnsi="Times New Roman" w:cs="Times New Roman"/>
          <w:sz w:val="24"/>
          <w:szCs w:val="24"/>
        </w:rPr>
        <w:t>,60</w:t>
      </w:r>
      <w:proofErr w:type="gramEnd"/>
      <w:r w:rsidRPr="00EB3DD6">
        <w:rPr>
          <w:rFonts w:ascii="Times New Roman" w:hAnsi="Times New Roman" w:cs="Times New Roman"/>
          <w:sz w:val="24"/>
          <w:szCs w:val="24"/>
        </w:rPr>
        <w:t xml:space="preserve"> – 0,799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hubungannya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kuat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pedoman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interpretasi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:</w:t>
      </w:r>
    </w:p>
    <w:p w:rsidR="001F629F" w:rsidRDefault="001B0EE0" w:rsidP="001F62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4.6</w:t>
      </w:r>
    </w:p>
    <w:p w:rsidR="001F629F" w:rsidRPr="00747D6E" w:rsidRDefault="001F629F" w:rsidP="001F62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1F629F" w:rsidRPr="00480579" w:rsidRDefault="001F629F" w:rsidP="001F62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B5AFE">
        <w:rPr>
          <w:rFonts w:ascii="Times New Roman" w:hAnsi="Times New Roman" w:cs="Times New Roman"/>
          <w:b/>
          <w:sz w:val="24"/>
          <w:szCs w:val="24"/>
        </w:rPr>
        <w:t>Pedoman</w:t>
      </w:r>
      <w:proofErr w:type="spellEnd"/>
      <w:r w:rsidRPr="005B5A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5AFE">
        <w:rPr>
          <w:rFonts w:ascii="Times New Roman" w:hAnsi="Times New Roman" w:cs="Times New Roman"/>
          <w:b/>
          <w:sz w:val="24"/>
          <w:szCs w:val="24"/>
        </w:rPr>
        <w:t>Interpretasi</w:t>
      </w:r>
      <w:proofErr w:type="spellEnd"/>
      <w:r w:rsidRPr="005B5A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5AFE">
        <w:rPr>
          <w:rFonts w:ascii="Times New Roman" w:hAnsi="Times New Roman" w:cs="Times New Roman"/>
          <w:b/>
          <w:sz w:val="24"/>
          <w:szCs w:val="24"/>
        </w:rPr>
        <w:t>terhadap</w:t>
      </w:r>
      <w:proofErr w:type="spellEnd"/>
      <w:r w:rsidRPr="005B5A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5AFE">
        <w:rPr>
          <w:rFonts w:ascii="Times New Roman" w:hAnsi="Times New Roman" w:cs="Times New Roman"/>
          <w:b/>
          <w:sz w:val="24"/>
          <w:szCs w:val="24"/>
        </w:rPr>
        <w:t>Koefisien</w:t>
      </w:r>
      <w:proofErr w:type="spellEnd"/>
      <w:r w:rsidRPr="005B5A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5AFE">
        <w:rPr>
          <w:rFonts w:ascii="Times New Roman" w:hAnsi="Times New Roman" w:cs="Times New Roman"/>
          <w:b/>
          <w:sz w:val="24"/>
          <w:szCs w:val="24"/>
        </w:rPr>
        <w:t>Korelasi</w:t>
      </w:r>
      <w:proofErr w:type="spellEnd"/>
      <w:r w:rsidRPr="005B5AF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391"/>
        <w:tblW w:w="0" w:type="auto"/>
        <w:tblLook w:val="04A0" w:firstRow="1" w:lastRow="0" w:firstColumn="1" w:lastColumn="0" w:noHBand="0" w:noVBand="1"/>
      </w:tblPr>
      <w:tblGrid>
        <w:gridCol w:w="3078"/>
        <w:gridCol w:w="2880"/>
      </w:tblGrid>
      <w:tr w:rsidR="001F629F" w:rsidRPr="005B5AFE" w:rsidTr="00D80530">
        <w:tc>
          <w:tcPr>
            <w:tcW w:w="3078" w:type="dxa"/>
          </w:tcPr>
          <w:p w:rsidR="001F629F" w:rsidRPr="005B5AFE" w:rsidRDefault="001F629F" w:rsidP="00D8053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A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Interval </w:t>
            </w:r>
            <w:proofErr w:type="spellStart"/>
            <w:r w:rsidRPr="005B5AFE">
              <w:rPr>
                <w:rFonts w:ascii="Times New Roman" w:hAnsi="Times New Roman" w:cs="Times New Roman"/>
                <w:b/>
                <w:sz w:val="24"/>
                <w:szCs w:val="24"/>
              </w:rPr>
              <w:t>Koefisien</w:t>
            </w:r>
            <w:proofErr w:type="spellEnd"/>
          </w:p>
        </w:tc>
        <w:tc>
          <w:tcPr>
            <w:tcW w:w="2880" w:type="dxa"/>
          </w:tcPr>
          <w:p w:rsidR="001F629F" w:rsidRPr="005B5AFE" w:rsidRDefault="001F629F" w:rsidP="00D8053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A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Tingkat </w:t>
            </w:r>
            <w:proofErr w:type="spellStart"/>
            <w:r w:rsidRPr="005B5AFE">
              <w:rPr>
                <w:rFonts w:ascii="Times New Roman" w:hAnsi="Times New Roman" w:cs="Times New Roman"/>
                <w:b/>
                <w:sz w:val="24"/>
                <w:szCs w:val="24"/>
              </w:rPr>
              <w:t>Hubungan</w:t>
            </w:r>
            <w:proofErr w:type="spellEnd"/>
          </w:p>
        </w:tc>
      </w:tr>
      <w:tr w:rsidR="001F629F" w:rsidRPr="005B5AFE" w:rsidTr="00D80530">
        <w:tc>
          <w:tcPr>
            <w:tcW w:w="3078" w:type="dxa"/>
          </w:tcPr>
          <w:p w:rsidR="001F629F" w:rsidRPr="005B5AFE" w:rsidRDefault="001F629F" w:rsidP="00D8053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AFE">
              <w:rPr>
                <w:rFonts w:ascii="Times New Roman" w:hAnsi="Times New Roman" w:cs="Times New Roman"/>
                <w:sz w:val="24"/>
                <w:szCs w:val="24"/>
              </w:rPr>
              <w:t>0,00 –  0,199</w:t>
            </w:r>
          </w:p>
        </w:tc>
        <w:tc>
          <w:tcPr>
            <w:tcW w:w="2880" w:type="dxa"/>
          </w:tcPr>
          <w:p w:rsidR="001F629F" w:rsidRPr="005B5AFE" w:rsidRDefault="001F629F" w:rsidP="00D8053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5AFE">
              <w:rPr>
                <w:rFonts w:ascii="Times New Roman" w:hAnsi="Times New Roman" w:cs="Times New Roman"/>
                <w:sz w:val="24"/>
                <w:szCs w:val="24"/>
              </w:rPr>
              <w:t>Sangat</w:t>
            </w:r>
            <w:proofErr w:type="spellEnd"/>
            <w:r w:rsidRPr="005B5A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FE">
              <w:rPr>
                <w:rFonts w:ascii="Times New Roman" w:hAnsi="Times New Roman" w:cs="Times New Roman"/>
                <w:sz w:val="24"/>
                <w:szCs w:val="24"/>
              </w:rPr>
              <w:t>Rendah</w:t>
            </w:r>
            <w:proofErr w:type="spellEnd"/>
          </w:p>
        </w:tc>
      </w:tr>
      <w:tr w:rsidR="001F629F" w:rsidRPr="005B5AFE" w:rsidTr="00D80530">
        <w:tc>
          <w:tcPr>
            <w:tcW w:w="3078" w:type="dxa"/>
          </w:tcPr>
          <w:p w:rsidR="001F629F" w:rsidRPr="001F629F" w:rsidRDefault="001F629F" w:rsidP="00D8053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29F">
              <w:rPr>
                <w:rFonts w:ascii="Times New Roman" w:hAnsi="Times New Roman" w:cs="Times New Roman"/>
                <w:sz w:val="24"/>
                <w:szCs w:val="24"/>
              </w:rPr>
              <w:t>0,20 – 0,399</w:t>
            </w:r>
          </w:p>
        </w:tc>
        <w:tc>
          <w:tcPr>
            <w:tcW w:w="2880" w:type="dxa"/>
          </w:tcPr>
          <w:p w:rsidR="001F629F" w:rsidRPr="001F629F" w:rsidRDefault="001F629F" w:rsidP="00D8053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629F">
              <w:rPr>
                <w:rFonts w:ascii="Times New Roman" w:hAnsi="Times New Roman" w:cs="Times New Roman"/>
                <w:sz w:val="24"/>
                <w:szCs w:val="24"/>
              </w:rPr>
              <w:t>Rendah</w:t>
            </w:r>
            <w:proofErr w:type="spellEnd"/>
          </w:p>
        </w:tc>
      </w:tr>
      <w:tr w:rsidR="001F629F" w:rsidRPr="005B5AFE" w:rsidTr="00D80530">
        <w:tc>
          <w:tcPr>
            <w:tcW w:w="3078" w:type="dxa"/>
          </w:tcPr>
          <w:p w:rsidR="001F629F" w:rsidRPr="003D3815" w:rsidRDefault="001F629F" w:rsidP="00D8053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815">
              <w:rPr>
                <w:rFonts w:ascii="Times New Roman" w:hAnsi="Times New Roman" w:cs="Times New Roman"/>
                <w:sz w:val="24"/>
                <w:szCs w:val="24"/>
              </w:rPr>
              <w:t>0,40 – 0,599</w:t>
            </w:r>
          </w:p>
        </w:tc>
        <w:tc>
          <w:tcPr>
            <w:tcW w:w="2880" w:type="dxa"/>
          </w:tcPr>
          <w:p w:rsidR="001F629F" w:rsidRPr="004F2B55" w:rsidRDefault="001F629F" w:rsidP="00D8053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B55">
              <w:rPr>
                <w:rFonts w:ascii="Times New Roman" w:hAnsi="Times New Roman" w:cs="Times New Roman"/>
                <w:sz w:val="24"/>
                <w:szCs w:val="24"/>
              </w:rPr>
              <w:t>Sedang</w:t>
            </w:r>
            <w:proofErr w:type="spellEnd"/>
          </w:p>
        </w:tc>
      </w:tr>
      <w:tr w:rsidR="001F629F" w:rsidRPr="005B5AFE" w:rsidTr="00D80530">
        <w:tc>
          <w:tcPr>
            <w:tcW w:w="3078" w:type="dxa"/>
          </w:tcPr>
          <w:p w:rsidR="001F629F" w:rsidRPr="001F629F" w:rsidRDefault="001F629F" w:rsidP="00D8053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29F">
              <w:rPr>
                <w:rFonts w:ascii="Times New Roman" w:hAnsi="Times New Roman" w:cs="Times New Roman"/>
                <w:b/>
                <w:sz w:val="24"/>
                <w:szCs w:val="24"/>
              </w:rPr>
              <w:t>0,60 – 0,799</w:t>
            </w:r>
          </w:p>
        </w:tc>
        <w:tc>
          <w:tcPr>
            <w:tcW w:w="2880" w:type="dxa"/>
          </w:tcPr>
          <w:p w:rsidR="001F629F" w:rsidRPr="001F629F" w:rsidRDefault="001F629F" w:rsidP="00D8053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629F">
              <w:rPr>
                <w:rFonts w:ascii="Times New Roman" w:hAnsi="Times New Roman" w:cs="Times New Roman"/>
                <w:b/>
                <w:sz w:val="24"/>
                <w:szCs w:val="24"/>
              </w:rPr>
              <w:t>Kuat</w:t>
            </w:r>
            <w:proofErr w:type="spellEnd"/>
          </w:p>
        </w:tc>
      </w:tr>
      <w:tr w:rsidR="001F629F" w:rsidRPr="005B5AFE" w:rsidTr="00D80530">
        <w:tc>
          <w:tcPr>
            <w:tcW w:w="3078" w:type="dxa"/>
          </w:tcPr>
          <w:p w:rsidR="001F629F" w:rsidRPr="005B5AFE" w:rsidRDefault="001F629F" w:rsidP="00D8053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AFE">
              <w:rPr>
                <w:rFonts w:ascii="Times New Roman" w:hAnsi="Times New Roman" w:cs="Times New Roman"/>
                <w:sz w:val="24"/>
                <w:szCs w:val="24"/>
              </w:rPr>
              <w:t>0,80 – 1,00</w:t>
            </w:r>
          </w:p>
        </w:tc>
        <w:tc>
          <w:tcPr>
            <w:tcW w:w="2880" w:type="dxa"/>
          </w:tcPr>
          <w:p w:rsidR="001F629F" w:rsidRPr="005B5AFE" w:rsidRDefault="001F629F" w:rsidP="00D8053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5AFE">
              <w:rPr>
                <w:rFonts w:ascii="Times New Roman" w:hAnsi="Times New Roman" w:cs="Times New Roman"/>
                <w:sz w:val="24"/>
                <w:szCs w:val="24"/>
              </w:rPr>
              <w:t>Sangat</w:t>
            </w:r>
            <w:proofErr w:type="spellEnd"/>
            <w:r w:rsidRPr="005B5A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FE">
              <w:rPr>
                <w:rFonts w:ascii="Times New Roman" w:hAnsi="Times New Roman" w:cs="Times New Roman"/>
                <w:sz w:val="24"/>
                <w:szCs w:val="24"/>
              </w:rPr>
              <w:t>Kuat</w:t>
            </w:r>
            <w:proofErr w:type="spellEnd"/>
          </w:p>
        </w:tc>
      </w:tr>
    </w:tbl>
    <w:p w:rsidR="001F629F" w:rsidRDefault="001F629F" w:rsidP="001F629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629F" w:rsidRDefault="001F629F" w:rsidP="001F629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1F629F" w:rsidRDefault="001F629F" w:rsidP="001F629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1F629F" w:rsidRDefault="001F629F" w:rsidP="001F629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1F629F" w:rsidRDefault="001F629F" w:rsidP="001F629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1F629F" w:rsidRDefault="001F629F" w:rsidP="001F629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1F629F" w:rsidRDefault="001F629F" w:rsidP="001F629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1F629F" w:rsidRPr="00AB1CF8" w:rsidRDefault="001F629F" w:rsidP="001823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1F629F" w:rsidRDefault="001F629F" w:rsidP="001F629F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629F" w:rsidRPr="001823FD" w:rsidRDefault="001F629F" w:rsidP="001F629F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823FD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1823F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823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23FD"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 w:rsidRPr="001823FD">
        <w:rPr>
          <w:rFonts w:ascii="Times New Roman" w:hAnsi="Times New Roman" w:cs="Times New Roman"/>
          <w:sz w:val="24"/>
          <w:szCs w:val="24"/>
        </w:rPr>
        <w:t xml:space="preserve"> (201</w:t>
      </w:r>
      <w:r w:rsidRPr="001823FD">
        <w:rPr>
          <w:rFonts w:ascii="Times New Roman" w:hAnsi="Times New Roman" w:cs="Times New Roman"/>
          <w:sz w:val="24"/>
          <w:szCs w:val="24"/>
          <w:lang w:val="id-ID"/>
        </w:rPr>
        <w:t>2</w:t>
      </w:r>
      <w:r w:rsidRPr="001823FD">
        <w:rPr>
          <w:rFonts w:ascii="Times New Roman" w:hAnsi="Times New Roman" w:cs="Times New Roman"/>
          <w:sz w:val="24"/>
          <w:szCs w:val="24"/>
        </w:rPr>
        <w:t>:231)</w:t>
      </w:r>
    </w:p>
    <w:p w:rsidR="001F629F" w:rsidRPr="001F629F" w:rsidRDefault="001F629F" w:rsidP="001F629F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7B1" w:rsidRPr="001F629F" w:rsidRDefault="001F629F" w:rsidP="001F629F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29F">
        <w:rPr>
          <w:rFonts w:ascii="Times New Roman" w:hAnsi="Times New Roman" w:cs="Times New Roman"/>
          <w:b/>
          <w:sz w:val="24"/>
          <w:szCs w:val="24"/>
        </w:rPr>
        <w:t>4.2.3</w:t>
      </w:r>
      <w:r w:rsidRPr="001F629F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1F629F">
        <w:rPr>
          <w:rFonts w:ascii="Times New Roman" w:hAnsi="Times New Roman" w:cs="Times New Roman"/>
          <w:b/>
          <w:sz w:val="24"/>
          <w:szCs w:val="24"/>
        </w:rPr>
        <w:t>Analisi</w:t>
      </w:r>
      <w:proofErr w:type="spellEnd"/>
      <w:r w:rsidRPr="001F629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629F">
        <w:rPr>
          <w:rFonts w:ascii="Times New Roman" w:hAnsi="Times New Roman" w:cs="Times New Roman"/>
          <w:b/>
          <w:sz w:val="24"/>
          <w:szCs w:val="24"/>
        </w:rPr>
        <w:t>Koefisien</w:t>
      </w:r>
      <w:proofErr w:type="spellEnd"/>
      <w:r w:rsidRPr="001F629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629F">
        <w:rPr>
          <w:rFonts w:ascii="Times New Roman" w:hAnsi="Times New Roman" w:cs="Times New Roman"/>
          <w:b/>
          <w:sz w:val="24"/>
          <w:szCs w:val="24"/>
        </w:rPr>
        <w:t>Determinasi</w:t>
      </w:r>
      <w:proofErr w:type="spellEnd"/>
    </w:p>
    <w:p w:rsidR="00A3770C" w:rsidRPr="001823FD" w:rsidRDefault="001F629F" w:rsidP="00D967B1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506D6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Pr="00B506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6D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506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6D6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B506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6D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506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6D6"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 w:rsidRPr="00B506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6D6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B506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6D6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B506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6D6">
        <w:rPr>
          <w:rFonts w:ascii="Times New Roman" w:hAnsi="Times New Roman" w:cs="Times New Roman"/>
          <w:sz w:val="24"/>
          <w:szCs w:val="24"/>
        </w:rPr>
        <w:t>seberapa</w:t>
      </w:r>
      <w:proofErr w:type="spellEnd"/>
      <w:r w:rsidRPr="00B506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6D6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B506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6D6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Pr="00B506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6D6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B506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6D6">
        <w:rPr>
          <w:rFonts w:ascii="Times New Roman" w:hAnsi="Times New Roman" w:cs="Times New Roman"/>
          <w:sz w:val="24"/>
          <w:szCs w:val="24"/>
        </w:rPr>
        <w:t>terika</w:t>
      </w:r>
      <w:r w:rsidR="001B0EE0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1B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EE0"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 w:rsidR="001B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EE0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1B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EE0">
        <w:rPr>
          <w:rFonts w:ascii="Times New Roman" w:hAnsi="Times New Roman" w:cs="Times New Roman"/>
          <w:sz w:val="24"/>
          <w:szCs w:val="24"/>
        </w:rPr>
        <w:t>bebasnya</w:t>
      </w:r>
      <w:proofErr w:type="spellEnd"/>
      <w:r w:rsidR="001B0E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B0EE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1B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EE0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1B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EE0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1B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EE0">
        <w:rPr>
          <w:rFonts w:ascii="Times New Roman" w:hAnsi="Times New Roman" w:cs="Times New Roman"/>
          <w:sz w:val="24"/>
          <w:szCs w:val="24"/>
        </w:rPr>
        <w:t>det</w:t>
      </w:r>
      <w:r w:rsidR="001823FD">
        <w:rPr>
          <w:rFonts w:ascii="Times New Roman" w:hAnsi="Times New Roman" w:cs="Times New Roman"/>
          <w:sz w:val="24"/>
          <w:szCs w:val="24"/>
        </w:rPr>
        <w:t>erminasi</w:t>
      </w:r>
      <w:proofErr w:type="spellEnd"/>
      <w:r w:rsidR="001823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23FD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="001823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23FD">
        <w:rPr>
          <w:rFonts w:ascii="Times New Roman" w:hAnsi="Times New Roman" w:cs="Times New Roman"/>
          <w:sz w:val="24"/>
          <w:szCs w:val="24"/>
        </w:rPr>
        <w:t>terlihat</w:t>
      </w:r>
      <w:proofErr w:type="spellEnd"/>
      <w:r w:rsidR="001823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23FD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1823FD">
        <w:rPr>
          <w:rFonts w:ascii="Times New Roman" w:hAnsi="Times New Roman" w:cs="Times New Roman"/>
          <w:sz w:val="24"/>
          <w:szCs w:val="24"/>
        </w:rPr>
        <w:t xml:space="preserve"> </w:t>
      </w:r>
      <w:r w:rsidR="001823FD">
        <w:rPr>
          <w:rFonts w:ascii="Times New Roman" w:hAnsi="Times New Roman" w:cs="Times New Roman"/>
          <w:sz w:val="24"/>
          <w:szCs w:val="24"/>
          <w:lang w:val="id-ID"/>
        </w:rPr>
        <w:t>T</w:t>
      </w:r>
      <w:proofErr w:type="spellStart"/>
      <w:r w:rsidR="001B0EE0">
        <w:rPr>
          <w:rFonts w:ascii="Times New Roman" w:hAnsi="Times New Roman" w:cs="Times New Roman"/>
          <w:sz w:val="24"/>
          <w:szCs w:val="24"/>
        </w:rPr>
        <w:t>abel</w:t>
      </w:r>
      <w:proofErr w:type="spellEnd"/>
      <w:r w:rsidR="001B0EE0">
        <w:rPr>
          <w:rFonts w:ascii="Times New Roman" w:hAnsi="Times New Roman" w:cs="Times New Roman"/>
          <w:sz w:val="24"/>
          <w:szCs w:val="24"/>
        </w:rPr>
        <w:t xml:space="preserve"> 4.7:</w:t>
      </w:r>
    </w:p>
    <w:p w:rsidR="001B0EE0" w:rsidRPr="001B0EE0" w:rsidRDefault="001B0EE0" w:rsidP="00A3770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B0EE0">
        <w:rPr>
          <w:rFonts w:ascii="Times New Roman" w:hAnsi="Times New Roman" w:cs="Times New Roman"/>
          <w:b/>
          <w:sz w:val="24"/>
          <w:szCs w:val="24"/>
        </w:rPr>
        <w:t>Tabel</w:t>
      </w:r>
      <w:proofErr w:type="spellEnd"/>
      <w:r w:rsidRPr="001B0EE0">
        <w:rPr>
          <w:rFonts w:ascii="Times New Roman" w:hAnsi="Times New Roman" w:cs="Times New Roman"/>
          <w:b/>
          <w:sz w:val="24"/>
          <w:szCs w:val="24"/>
        </w:rPr>
        <w:t xml:space="preserve"> 4.7</w:t>
      </w:r>
    </w:p>
    <w:p w:rsidR="001B0EE0" w:rsidRDefault="00A44ABB" w:rsidP="00A3770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Hasil </w:t>
      </w:r>
      <w:proofErr w:type="spellStart"/>
      <w:r w:rsidR="001B0EE0" w:rsidRPr="001B0EE0">
        <w:rPr>
          <w:rFonts w:ascii="Times New Roman" w:hAnsi="Times New Roman" w:cs="Times New Roman"/>
          <w:b/>
          <w:sz w:val="24"/>
          <w:szCs w:val="24"/>
        </w:rPr>
        <w:t>Analisis</w:t>
      </w:r>
      <w:proofErr w:type="spellEnd"/>
      <w:r w:rsidR="001B0EE0" w:rsidRPr="001B0EE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B0EE0" w:rsidRPr="001B0EE0">
        <w:rPr>
          <w:rFonts w:ascii="Times New Roman" w:hAnsi="Times New Roman" w:cs="Times New Roman"/>
          <w:b/>
          <w:sz w:val="24"/>
          <w:szCs w:val="24"/>
        </w:rPr>
        <w:t>Koefisien</w:t>
      </w:r>
      <w:proofErr w:type="spellEnd"/>
      <w:r w:rsidR="001B0EE0" w:rsidRPr="001B0EE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B0EE0" w:rsidRPr="001B0EE0">
        <w:rPr>
          <w:rFonts w:ascii="Times New Roman" w:hAnsi="Times New Roman" w:cs="Times New Roman"/>
          <w:b/>
          <w:sz w:val="24"/>
          <w:szCs w:val="24"/>
        </w:rPr>
        <w:t>Determinasi</w:t>
      </w:r>
      <w:proofErr w:type="spellEnd"/>
    </w:p>
    <w:p w:rsidR="001B0EE0" w:rsidRPr="00D967B1" w:rsidRDefault="001B0EE0" w:rsidP="001B0E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24"/>
        </w:rPr>
      </w:pPr>
      <w:r w:rsidRPr="00D967B1">
        <w:rPr>
          <w:rFonts w:ascii="Times New Roman" w:hAnsi="Times New Roman" w:cs="Times New Roman"/>
          <w:b/>
          <w:bCs/>
          <w:color w:val="000000"/>
          <w:sz w:val="24"/>
          <w:szCs w:val="18"/>
        </w:rPr>
        <w:t xml:space="preserve">Model </w:t>
      </w:r>
      <w:proofErr w:type="spellStart"/>
      <w:r w:rsidRPr="00D967B1">
        <w:rPr>
          <w:rFonts w:ascii="Times New Roman" w:hAnsi="Times New Roman" w:cs="Times New Roman"/>
          <w:b/>
          <w:bCs/>
          <w:color w:val="000000"/>
          <w:sz w:val="24"/>
          <w:szCs w:val="18"/>
        </w:rPr>
        <w:t>Summary</w:t>
      </w:r>
      <w:r w:rsidRPr="00D967B1">
        <w:rPr>
          <w:rFonts w:ascii="Times New Roman" w:hAnsi="Times New Roman" w:cs="Times New Roman"/>
          <w:b/>
          <w:bCs/>
          <w:color w:val="000000"/>
          <w:sz w:val="24"/>
          <w:szCs w:val="18"/>
          <w:vertAlign w:val="superscript"/>
        </w:rPr>
        <w:t>b</w:t>
      </w:r>
      <w:proofErr w:type="spellEnd"/>
    </w:p>
    <w:tbl>
      <w:tblPr>
        <w:tblW w:w="7953" w:type="dxa"/>
        <w:tblInd w:w="-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9"/>
        <w:gridCol w:w="1384"/>
        <w:gridCol w:w="1468"/>
        <w:gridCol w:w="2016"/>
        <w:gridCol w:w="2016"/>
      </w:tblGrid>
      <w:tr w:rsidR="001B0EE0" w:rsidRPr="00D967B1" w:rsidTr="00D80530">
        <w:trPr>
          <w:cantSplit/>
          <w:trHeight w:val="370"/>
        </w:trPr>
        <w:tc>
          <w:tcPr>
            <w:tcW w:w="1069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B0EE0" w:rsidRPr="00D967B1" w:rsidRDefault="001B0EE0" w:rsidP="00D8053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D967B1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Model</w:t>
            </w:r>
          </w:p>
        </w:tc>
        <w:tc>
          <w:tcPr>
            <w:tcW w:w="1384" w:type="dxa"/>
            <w:vMerge w:val="restart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1B0EE0" w:rsidRPr="00D967B1" w:rsidRDefault="001B0EE0" w:rsidP="00D8053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D967B1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R</w:t>
            </w:r>
          </w:p>
        </w:tc>
        <w:tc>
          <w:tcPr>
            <w:tcW w:w="1468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1B0EE0" w:rsidRPr="00D967B1" w:rsidRDefault="001B0EE0" w:rsidP="00D8053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D967B1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R Square</w:t>
            </w:r>
          </w:p>
        </w:tc>
        <w:tc>
          <w:tcPr>
            <w:tcW w:w="2016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1B0EE0" w:rsidRPr="00D967B1" w:rsidRDefault="001B0EE0" w:rsidP="00D8053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D967B1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Adjusted R Square</w:t>
            </w:r>
          </w:p>
        </w:tc>
        <w:tc>
          <w:tcPr>
            <w:tcW w:w="2016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1B0EE0" w:rsidRPr="00D967B1" w:rsidRDefault="001B0EE0" w:rsidP="00D8053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D967B1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Std. Error of the Estimate</w:t>
            </w:r>
          </w:p>
        </w:tc>
      </w:tr>
      <w:tr w:rsidR="001B0EE0" w:rsidRPr="00D967B1" w:rsidTr="00D80530">
        <w:trPr>
          <w:cantSplit/>
          <w:trHeight w:val="318"/>
        </w:trPr>
        <w:tc>
          <w:tcPr>
            <w:tcW w:w="1069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B0EE0" w:rsidRPr="00D967B1" w:rsidRDefault="001B0EE0" w:rsidP="00D805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</w:p>
        </w:tc>
        <w:tc>
          <w:tcPr>
            <w:tcW w:w="1384" w:type="dxa"/>
            <w:vMerge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1B0EE0" w:rsidRPr="00D967B1" w:rsidRDefault="001B0EE0" w:rsidP="00D805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</w:p>
        </w:tc>
        <w:tc>
          <w:tcPr>
            <w:tcW w:w="1468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1B0EE0" w:rsidRPr="00D967B1" w:rsidRDefault="001B0EE0" w:rsidP="00D805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1B0EE0" w:rsidRPr="00D967B1" w:rsidRDefault="001B0EE0" w:rsidP="00D805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1B0EE0" w:rsidRPr="00D967B1" w:rsidRDefault="001B0EE0" w:rsidP="00D805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</w:p>
        </w:tc>
      </w:tr>
      <w:tr w:rsidR="001B0EE0" w:rsidRPr="00D967B1" w:rsidTr="00D80530">
        <w:trPr>
          <w:cantSplit/>
          <w:trHeight w:val="363"/>
        </w:trPr>
        <w:tc>
          <w:tcPr>
            <w:tcW w:w="10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B0EE0" w:rsidRPr="00D967B1" w:rsidRDefault="001B0EE0" w:rsidP="00D8053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D967B1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1</w:t>
            </w:r>
          </w:p>
        </w:tc>
        <w:tc>
          <w:tcPr>
            <w:tcW w:w="138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B0EE0" w:rsidRPr="00D967B1" w:rsidRDefault="001B0EE0" w:rsidP="00D8053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.</w:t>
            </w:r>
            <w:r w:rsidRPr="00D967B1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775</w:t>
            </w:r>
            <w:r w:rsidRPr="00D967B1">
              <w:rPr>
                <w:rFonts w:ascii="Times New Roman" w:hAnsi="Times New Roman" w:cs="Times New Roman"/>
                <w:color w:val="000000"/>
                <w:sz w:val="24"/>
                <w:szCs w:val="18"/>
                <w:vertAlign w:val="superscript"/>
              </w:rPr>
              <w:t>a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B0EE0" w:rsidRPr="00D967B1" w:rsidRDefault="001B0EE0" w:rsidP="00D8053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D967B1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.600</w:t>
            </w:r>
          </w:p>
        </w:tc>
        <w:tc>
          <w:tcPr>
            <w:tcW w:w="201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B0EE0" w:rsidRPr="00D967B1" w:rsidRDefault="001B0EE0" w:rsidP="00D8053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D967B1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.500</w:t>
            </w:r>
          </w:p>
        </w:tc>
        <w:tc>
          <w:tcPr>
            <w:tcW w:w="201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B0EE0" w:rsidRPr="00D967B1" w:rsidRDefault="001B0EE0" w:rsidP="00D8053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D967B1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.59892</w:t>
            </w:r>
          </w:p>
        </w:tc>
      </w:tr>
    </w:tbl>
    <w:p w:rsidR="001B0EE0" w:rsidRPr="00D967B1" w:rsidRDefault="001B0EE0" w:rsidP="001823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0EE0" w:rsidRPr="001823FD" w:rsidRDefault="001B0EE0" w:rsidP="001B0EE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823FD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1823FD">
        <w:rPr>
          <w:rFonts w:ascii="Times New Roman" w:hAnsi="Times New Roman" w:cs="Times New Roman"/>
          <w:sz w:val="24"/>
          <w:szCs w:val="24"/>
        </w:rPr>
        <w:t xml:space="preserve">: SPSS 20 </w:t>
      </w:r>
      <w:proofErr w:type="spellStart"/>
      <w:r w:rsidRPr="001823FD">
        <w:rPr>
          <w:rFonts w:ascii="Times New Roman" w:hAnsi="Times New Roman" w:cs="Times New Roman"/>
          <w:sz w:val="24"/>
          <w:szCs w:val="24"/>
        </w:rPr>
        <w:t>diolah</w:t>
      </w:r>
      <w:proofErr w:type="spellEnd"/>
      <w:r w:rsidRPr="001823FD">
        <w:rPr>
          <w:rFonts w:ascii="Times New Roman" w:hAnsi="Times New Roman" w:cs="Times New Roman"/>
          <w:sz w:val="24"/>
          <w:szCs w:val="24"/>
        </w:rPr>
        <w:t xml:space="preserve"> 2015</w:t>
      </w:r>
    </w:p>
    <w:p w:rsidR="001B0EE0" w:rsidRDefault="001B0EE0" w:rsidP="001B0EE0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Dari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4.7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(R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0,600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60%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persentasi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0EE0">
        <w:rPr>
          <w:rFonts w:ascii="Times New Roman" w:hAnsi="Times New Roman" w:cs="Times New Roman"/>
          <w:i/>
          <w:sz w:val="24"/>
          <w:szCs w:val="24"/>
        </w:rPr>
        <w:t>Loan to Deposit Ratio</w:t>
      </w:r>
      <w:r>
        <w:rPr>
          <w:rFonts w:ascii="Times New Roman" w:hAnsi="Times New Roman" w:cs="Times New Roman"/>
          <w:sz w:val="24"/>
          <w:szCs w:val="24"/>
        </w:rPr>
        <w:t xml:space="preserve"> (LDR)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0EE0">
        <w:rPr>
          <w:rFonts w:ascii="Times New Roman" w:hAnsi="Times New Roman" w:cs="Times New Roman"/>
          <w:i/>
          <w:sz w:val="24"/>
          <w:szCs w:val="24"/>
        </w:rPr>
        <w:t>Return On Asset</w:t>
      </w:r>
      <w:r>
        <w:rPr>
          <w:rFonts w:ascii="Times New Roman" w:hAnsi="Times New Roman" w:cs="Times New Roman"/>
          <w:sz w:val="24"/>
          <w:szCs w:val="24"/>
        </w:rPr>
        <w:t xml:space="preserve"> (ROA)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60% </w:t>
      </w:r>
      <w:proofErr w:type="spellStart"/>
      <w:r w:rsidR="00275F85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40</w:t>
      </w:r>
      <w:r w:rsidR="00275F85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275F85">
        <w:rPr>
          <w:rFonts w:ascii="Times New Roman" w:hAnsi="Times New Roman" w:cs="Times New Roman"/>
          <w:sz w:val="24"/>
          <w:szCs w:val="24"/>
        </w:rPr>
        <w:t>diduga</w:t>
      </w:r>
      <w:proofErr w:type="spellEnd"/>
      <w:r w:rsidR="00275F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5F85">
        <w:rPr>
          <w:rFonts w:ascii="Times New Roman" w:hAnsi="Times New Roman" w:cs="Times New Roman"/>
          <w:sz w:val="24"/>
          <w:szCs w:val="24"/>
        </w:rPr>
        <w:t>dipengaruhi</w:t>
      </w:r>
      <w:proofErr w:type="spellEnd"/>
      <w:r w:rsidR="00275F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5F85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275F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5F85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275F85">
        <w:rPr>
          <w:rFonts w:ascii="Times New Roman" w:hAnsi="Times New Roman" w:cs="Times New Roman"/>
          <w:sz w:val="24"/>
          <w:szCs w:val="24"/>
        </w:rPr>
        <w:t xml:space="preserve"> lain.</w:t>
      </w:r>
    </w:p>
    <w:p w:rsidR="00275F85" w:rsidRDefault="00275F85" w:rsidP="003949E7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75F85" w:rsidRPr="00165EC9" w:rsidRDefault="00275F85" w:rsidP="003949E7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EC9">
        <w:rPr>
          <w:rFonts w:ascii="Times New Roman" w:hAnsi="Times New Roman" w:cs="Times New Roman"/>
          <w:b/>
          <w:sz w:val="24"/>
          <w:szCs w:val="24"/>
        </w:rPr>
        <w:t>4.2.4</w:t>
      </w:r>
      <w:r w:rsidRPr="00165EC9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165EC9">
        <w:rPr>
          <w:rFonts w:ascii="Times New Roman" w:hAnsi="Times New Roman" w:cs="Times New Roman"/>
          <w:b/>
          <w:sz w:val="24"/>
          <w:szCs w:val="24"/>
        </w:rPr>
        <w:t>Analisis</w:t>
      </w:r>
      <w:proofErr w:type="spellEnd"/>
      <w:r w:rsidRPr="00165EC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65EC9">
        <w:rPr>
          <w:rFonts w:ascii="Times New Roman" w:hAnsi="Times New Roman" w:cs="Times New Roman"/>
          <w:b/>
          <w:sz w:val="24"/>
          <w:szCs w:val="24"/>
        </w:rPr>
        <w:t>Uji</w:t>
      </w:r>
      <w:proofErr w:type="spellEnd"/>
      <w:r w:rsidRPr="00165EC9">
        <w:rPr>
          <w:rFonts w:ascii="Times New Roman" w:hAnsi="Times New Roman" w:cs="Times New Roman"/>
          <w:b/>
          <w:sz w:val="24"/>
          <w:szCs w:val="24"/>
        </w:rPr>
        <w:t xml:space="preserve"> T / </w:t>
      </w:r>
      <w:proofErr w:type="spellStart"/>
      <w:r w:rsidRPr="00165EC9">
        <w:rPr>
          <w:rFonts w:ascii="Times New Roman" w:hAnsi="Times New Roman" w:cs="Times New Roman"/>
          <w:b/>
          <w:sz w:val="24"/>
          <w:szCs w:val="24"/>
        </w:rPr>
        <w:t>Uji</w:t>
      </w:r>
      <w:proofErr w:type="spellEnd"/>
      <w:r w:rsidRPr="00165EC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65EC9">
        <w:rPr>
          <w:rFonts w:ascii="Times New Roman" w:hAnsi="Times New Roman" w:cs="Times New Roman"/>
          <w:b/>
          <w:sz w:val="24"/>
          <w:szCs w:val="24"/>
        </w:rPr>
        <w:t>Parsial</w:t>
      </w:r>
      <w:proofErr w:type="spellEnd"/>
    </w:p>
    <w:p w:rsidR="00275F85" w:rsidRDefault="00275F85" w:rsidP="00275F85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</w:rPr>
        <w:t>Pengujian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ini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dilakukan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untuk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menguji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rumusan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hipotesis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sebagai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berikut</w:t>
      </w:r>
      <w:proofErr w:type="spellEnd"/>
      <w:r>
        <w:rPr>
          <w:rFonts w:ascii="Times New Roman" w:hAnsi="Times New Roman" w:cs="Times New Roman"/>
          <w:sz w:val="24"/>
        </w:rPr>
        <w:t>:</w:t>
      </w:r>
    </w:p>
    <w:p w:rsidR="00275F85" w:rsidRPr="005B5AFE" w:rsidRDefault="00275F85" w:rsidP="00275F85">
      <w:pPr>
        <w:tabs>
          <w:tab w:val="left" w:pos="1710"/>
        </w:tabs>
        <w:spacing w:after="0" w:line="480" w:lineRule="auto"/>
        <w:ind w:left="1530" w:hanging="153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5AFE">
        <w:rPr>
          <w:rFonts w:ascii="Times New Roman" w:hAnsi="Times New Roman" w:cs="Times New Roman"/>
          <w:sz w:val="24"/>
          <w:szCs w:val="24"/>
        </w:rPr>
        <w:t>Ho :</w:t>
      </w:r>
      <w:proofErr w:type="gramEnd"/>
      <w:r w:rsidRPr="005B5AFE">
        <w:rPr>
          <w:rFonts w:ascii="Times New Roman" w:hAnsi="Times New Roman" w:cs="Times New Roman"/>
          <w:sz w:val="24"/>
          <w:szCs w:val="24"/>
        </w:rPr>
        <w:t xml:space="preserve"> β = 0 </w:t>
      </w:r>
      <w:r>
        <w:rPr>
          <w:rFonts w:ascii="Times New Roman" w:hAnsi="Times New Roman" w:cs="Times New Roman"/>
          <w:sz w:val="24"/>
          <w:szCs w:val="24"/>
        </w:rPr>
        <w:tab/>
      </w:r>
      <w:r w:rsidRPr="005B5AFE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Pr="00E82756">
        <w:rPr>
          <w:rFonts w:ascii="Times New Roman" w:hAnsi="Times New Roman" w:cs="Times New Roman"/>
          <w:i/>
          <w:sz w:val="24"/>
          <w:szCs w:val="24"/>
        </w:rPr>
        <w:t>Loan</w:t>
      </w:r>
      <w:r w:rsidRPr="003A7329">
        <w:rPr>
          <w:rFonts w:ascii="Times New Roman" w:hAnsi="Times New Roman" w:cs="Times New Roman"/>
          <w:i/>
          <w:sz w:val="24"/>
          <w:szCs w:val="24"/>
        </w:rPr>
        <w:t xml:space="preserve"> to Deposit Ratio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(LDR) </w:t>
      </w:r>
      <w:r w:rsidRPr="005B5AFE">
        <w:rPr>
          <w:rFonts w:ascii="Times New Roman" w:hAnsi="Times New Roman" w:cs="Times New Roman"/>
          <w:sz w:val="24"/>
          <w:szCs w:val="24"/>
        </w:rPr>
        <w:t>(X)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Pr="005B5AFE">
        <w:rPr>
          <w:rFonts w:ascii="Times New Roman" w:hAnsi="Times New Roman" w:cs="Times New Roman"/>
          <w:sz w:val="24"/>
          <w:szCs w:val="24"/>
        </w:rPr>
        <w:t>erhadap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>
        <w:rPr>
          <w:rFonts w:ascii="Times New Roman" w:hAnsi="Times New Roman" w:cs="Times New Roman"/>
          <w:sz w:val="24"/>
          <w:szCs w:val="24"/>
        </w:rPr>
        <w:t>(ROA</w:t>
      </w:r>
      <w:r w:rsidRPr="005B5AFE">
        <w:rPr>
          <w:rFonts w:ascii="Times New Roman" w:hAnsi="Times New Roman" w:cs="Times New Roman"/>
          <w:sz w:val="24"/>
          <w:szCs w:val="24"/>
        </w:rPr>
        <w:t>) (Y).</w:t>
      </w:r>
    </w:p>
    <w:p w:rsidR="003949E7" w:rsidRPr="001823FD" w:rsidRDefault="00275F85" w:rsidP="001823FD">
      <w:pPr>
        <w:tabs>
          <w:tab w:val="left" w:pos="1530"/>
        </w:tabs>
        <w:spacing w:after="0" w:line="480" w:lineRule="auto"/>
        <w:ind w:left="1710" w:hanging="171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Hi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β ≠ 0    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Pr="00C70EBA">
        <w:rPr>
          <w:rFonts w:ascii="Times New Roman" w:hAnsi="Times New Roman" w:cs="Times New Roman"/>
          <w:i/>
          <w:sz w:val="24"/>
          <w:szCs w:val="24"/>
        </w:rPr>
        <w:t>Loan to Deposit Ratio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(LDR) </w:t>
      </w:r>
      <w:r w:rsidRPr="005B5AFE">
        <w:rPr>
          <w:rFonts w:ascii="Times New Roman" w:hAnsi="Times New Roman" w:cs="Times New Roman"/>
          <w:sz w:val="24"/>
          <w:szCs w:val="24"/>
        </w:rPr>
        <w:t>(X)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AFE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5B5A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>
        <w:rPr>
          <w:rFonts w:ascii="Times New Roman" w:hAnsi="Times New Roman" w:cs="Times New Roman"/>
          <w:sz w:val="24"/>
          <w:szCs w:val="24"/>
        </w:rPr>
        <w:t>(ROA</w:t>
      </w:r>
      <w:r w:rsidR="001823FD">
        <w:rPr>
          <w:rFonts w:ascii="Times New Roman" w:hAnsi="Times New Roman" w:cs="Times New Roman"/>
          <w:sz w:val="24"/>
          <w:szCs w:val="24"/>
        </w:rPr>
        <w:t>) (Y)</w:t>
      </w:r>
      <w:r w:rsidR="001823FD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2E60E2" w:rsidRPr="002E60E2" w:rsidRDefault="002E60E2" w:rsidP="002E60E2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E60E2">
        <w:rPr>
          <w:rFonts w:ascii="Times New Roman" w:hAnsi="Times New Roman" w:cs="Times New Roman"/>
          <w:b/>
          <w:sz w:val="24"/>
          <w:szCs w:val="24"/>
        </w:rPr>
        <w:t>Tabel</w:t>
      </w:r>
      <w:proofErr w:type="spellEnd"/>
      <w:r w:rsidRPr="002E60E2">
        <w:rPr>
          <w:rFonts w:ascii="Times New Roman" w:hAnsi="Times New Roman" w:cs="Times New Roman"/>
          <w:b/>
          <w:sz w:val="24"/>
          <w:szCs w:val="24"/>
        </w:rPr>
        <w:t xml:space="preserve"> 4.8</w:t>
      </w:r>
    </w:p>
    <w:p w:rsidR="00275F85" w:rsidRPr="002E60E2" w:rsidRDefault="00A44ABB" w:rsidP="002E60E2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Hasil </w:t>
      </w:r>
      <w:proofErr w:type="spellStart"/>
      <w:r w:rsidR="002E60E2" w:rsidRPr="002E60E2">
        <w:rPr>
          <w:rFonts w:ascii="Times New Roman" w:hAnsi="Times New Roman" w:cs="Times New Roman"/>
          <w:b/>
          <w:sz w:val="24"/>
          <w:szCs w:val="24"/>
        </w:rPr>
        <w:t>Uji</w:t>
      </w:r>
      <w:proofErr w:type="spellEnd"/>
      <w:r w:rsidR="002E60E2" w:rsidRPr="002E60E2">
        <w:rPr>
          <w:rFonts w:ascii="Times New Roman" w:hAnsi="Times New Roman" w:cs="Times New Roman"/>
          <w:b/>
          <w:sz w:val="24"/>
          <w:szCs w:val="24"/>
        </w:rPr>
        <w:t xml:space="preserve"> T / </w:t>
      </w:r>
      <w:proofErr w:type="spellStart"/>
      <w:r w:rsidR="002E60E2" w:rsidRPr="002E60E2">
        <w:rPr>
          <w:rFonts w:ascii="Times New Roman" w:hAnsi="Times New Roman" w:cs="Times New Roman"/>
          <w:b/>
          <w:sz w:val="24"/>
          <w:szCs w:val="24"/>
        </w:rPr>
        <w:t>Uji</w:t>
      </w:r>
      <w:proofErr w:type="spellEnd"/>
      <w:r w:rsidR="002E60E2" w:rsidRPr="002E60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E60E2" w:rsidRPr="002E60E2">
        <w:rPr>
          <w:rFonts w:ascii="Times New Roman" w:hAnsi="Times New Roman" w:cs="Times New Roman"/>
          <w:b/>
          <w:sz w:val="24"/>
          <w:szCs w:val="24"/>
        </w:rPr>
        <w:t>Parsial</w:t>
      </w:r>
      <w:proofErr w:type="spellEnd"/>
    </w:p>
    <w:p w:rsidR="00275F85" w:rsidRPr="00275F85" w:rsidRDefault="009621B8" w:rsidP="009621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24"/>
        </w:rPr>
      </w:pPr>
      <w:proofErr w:type="spellStart"/>
      <w:r w:rsidRPr="00275F85">
        <w:rPr>
          <w:rFonts w:ascii="Times New Roman" w:hAnsi="Times New Roman" w:cs="Times New Roman"/>
          <w:b/>
          <w:bCs/>
          <w:color w:val="000000"/>
          <w:sz w:val="24"/>
          <w:szCs w:val="18"/>
        </w:rPr>
        <w:t>Coefficients</w:t>
      </w:r>
      <w:r w:rsidRPr="00275F85">
        <w:rPr>
          <w:rFonts w:ascii="Times New Roman" w:hAnsi="Times New Roman" w:cs="Times New Roman"/>
          <w:b/>
          <w:bCs/>
          <w:color w:val="000000"/>
          <w:sz w:val="24"/>
          <w:szCs w:val="18"/>
          <w:vertAlign w:val="superscript"/>
        </w:rPr>
        <w:t>a</w:t>
      </w:r>
      <w:proofErr w:type="spellEnd"/>
    </w:p>
    <w:tbl>
      <w:tblPr>
        <w:tblW w:w="8129" w:type="dxa"/>
        <w:tblInd w:w="-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1176"/>
        <w:gridCol w:w="1345"/>
        <w:gridCol w:w="1345"/>
        <w:gridCol w:w="1484"/>
        <w:gridCol w:w="1019"/>
        <w:gridCol w:w="1019"/>
      </w:tblGrid>
      <w:tr w:rsidR="00275F85" w:rsidRPr="009621B8" w:rsidTr="009621B8">
        <w:trPr>
          <w:cantSplit/>
          <w:trHeight w:val="673"/>
        </w:trPr>
        <w:tc>
          <w:tcPr>
            <w:tcW w:w="1917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275F85" w:rsidRPr="00275F85" w:rsidRDefault="00275F85" w:rsidP="00275F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275F85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Model</w:t>
            </w:r>
          </w:p>
        </w:tc>
        <w:tc>
          <w:tcPr>
            <w:tcW w:w="2690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275F85" w:rsidRPr="00275F85" w:rsidRDefault="00275F85" w:rsidP="00275F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275F85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Unstandardized Coefficients</w:t>
            </w:r>
          </w:p>
        </w:tc>
        <w:tc>
          <w:tcPr>
            <w:tcW w:w="1484" w:type="dxa"/>
            <w:tcBorders>
              <w:top w:val="single" w:sz="16" w:space="0" w:color="000000"/>
            </w:tcBorders>
            <w:shd w:val="clear" w:color="auto" w:fill="FFFFFF"/>
          </w:tcPr>
          <w:p w:rsidR="00275F85" w:rsidRPr="00275F85" w:rsidRDefault="00275F85" w:rsidP="00275F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275F85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Standardized Coefficients</w:t>
            </w:r>
          </w:p>
        </w:tc>
        <w:tc>
          <w:tcPr>
            <w:tcW w:w="1019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275F85" w:rsidRPr="00275F85" w:rsidRDefault="00275F85" w:rsidP="00275F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275F85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t</w:t>
            </w:r>
          </w:p>
        </w:tc>
        <w:tc>
          <w:tcPr>
            <w:tcW w:w="1019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275F85" w:rsidRPr="00275F85" w:rsidRDefault="00275F85" w:rsidP="00275F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275F85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Sig.</w:t>
            </w:r>
          </w:p>
        </w:tc>
      </w:tr>
      <w:tr w:rsidR="00275F85" w:rsidRPr="009621B8" w:rsidTr="009621B8">
        <w:trPr>
          <w:cantSplit/>
          <w:trHeight w:val="368"/>
        </w:trPr>
        <w:tc>
          <w:tcPr>
            <w:tcW w:w="1917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275F85" w:rsidRPr="00275F85" w:rsidRDefault="00275F85" w:rsidP="00275F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</w:p>
        </w:tc>
        <w:tc>
          <w:tcPr>
            <w:tcW w:w="1345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275F85" w:rsidRPr="00275F85" w:rsidRDefault="00275F85" w:rsidP="00275F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275F85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B</w:t>
            </w:r>
          </w:p>
        </w:tc>
        <w:tc>
          <w:tcPr>
            <w:tcW w:w="1345" w:type="dxa"/>
            <w:tcBorders>
              <w:bottom w:val="single" w:sz="16" w:space="0" w:color="000000"/>
            </w:tcBorders>
            <w:shd w:val="clear" w:color="auto" w:fill="FFFFFF"/>
          </w:tcPr>
          <w:p w:rsidR="00275F85" w:rsidRPr="00275F85" w:rsidRDefault="00275F85" w:rsidP="00275F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275F85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Std. Error</w:t>
            </w:r>
          </w:p>
        </w:tc>
        <w:tc>
          <w:tcPr>
            <w:tcW w:w="1484" w:type="dxa"/>
            <w:tcBorders>
              <w:bottom w:val="single" w:sz="16" w:space="0" w:color="000000"/>
            </w:tcBorders>
            <w:shd w:val="clear" w:color="auto" w:fill="FFFFFF"/>
          </w:tcPr>
          <w:p w:rsidR="00275F85" w:rsidRPr="00275F85" w:rsidRDefault="00275F85" w:rsidP="00275F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275F85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Beta</w:t>
            </w:r>
          </w:p>
        </w:tc>
        <w:tc>
          <w:tcPr>
            <w:tcW w:w="1019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275F85" w:rsidRPr="00275F85" w:rsidRDefault="00275F85" w:rsidP="00275F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</w:p>
        </w:tc>
        <w:tc>
          <w:tcPr>
            <w:tcW w:w="1019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275F85" w:rsidRPr="00275F85" w:rsidRDefault="00275F85" w:rsidP="00275F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</w:p>
        </w:tc>
      </w:tr>
      <w:tr w:rsidR="00275F85" w:rsidRPr="009621B8" w:rsidTr="009621B8">
        <w:trPr>
          <w:cantSplit/>
          <w:trHeight w:val="432"/>
        </w:trPr>
        <w:tc>
          <w:tcPr>
            <w:tcW w:w="74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75F85" w:rsidRPr="00275F85" w:rsidRDefault="00275F85" w:rsidP="00275F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275F85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75F85" w:rsidRPr="00275F85" w:rsidRDefault="00275F85" w:rsidP="00275F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275F85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(Constant)</w:t>
            </w:r>
          </w:p>
        </w:tc>
        <w:tc>
          <w:tcPr>
            <w:tcW w:w="134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75F85" w:rsidRPr="00275F85" w:rsidRDefault="00275F85" w:rsidP="00275F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275F85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-3.824</w:t>
            </w:r>
          </w:p>
        </w:tc>
        <w:tc>
          <w:tcPr>
            <w:tcW w:w="134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75F85" w:rsidRPr="00275F85" w:rsidRDefault="00275F85" w:rsidP="00275F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275F85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2.562</w:t>
            </w:r>
          </w:p>
        </w:tc>
        <w:tc>
          <w:tcPr>
            <w:tcW w:w="1484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275F85" w:rsidRPr="00275F85" w:rsidRDefault="00275F85" w:rsidP="00275F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6"/>
                <w:szCs w:val="24"/>
              </w:rPr>
            </w:pPr>
          </w:p>
        </w:tc>
        <w:tc>
          <w:tcPr>
            <w:tcW w:w="101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75F85" w:rsidRPr="00275F85" w:rsidRDefault="00275F85" w:rsidP="00275F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275F85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-1.493</w:t>
            </w:r>
          </w:p>
        </w:tc>
        <w:tc>
          <w:tcPr>
            <w:tcW w:w="101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75F85" w:rsidRPr="00275F85" w:rsidRDefault="00275F85" w:rsidP="00275F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275F85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.210</w:t>
            </w:r>
          </w:p>
        </w:tc>
      </w:tr>
      <w:tr w:rsidR="00275F85" w:rsidRPr="009621B8" w:rsidTr="009621B8">
        <w:trPr>
          <w:cantSplit/>
          <w:trHeight w:val="368"/>
        </w:trPr>
        <w:tc>
          <w:tcPr>
            <w:tcW w:w="74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75F85" w:rsidRPr="00275F85" w:rsidRDefault="00275F85" w:rsidP="00275F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6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75F85" w:rsidRPr="00275F85" w:rsidRDefault="00275F85" w:rsidP="00275F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275F85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LDR</w:t>
            </w:r>
          </w:p>
        </w:tc>
        <w:tc>
          <w:tcPr>
            <w:tcW w:w="134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75F85" w:rsidRPr="00275F85" w:rsidRDefault="00275F85" w:rsidP="00275F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275F85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.086</w:t>
            </w:r>
          </w:p>
        </w:tc>
        <w:tc>
          <w:tcPr>
            <w:tcW w:w="134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75F85" w:rsidRPr="00275F85" w:rsidRDefault="00275F85" w:rsidP="00275F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275F85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.035</w:t>
            </w:r>
          </w:p>
        </w:tc>
        <w:tc>
          <w:tcPr>
            <w:tcW w:w="148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75F85" w:rsidRPr="00275F85" w:rsidRDefault="00275F85" w:rsidP="00275F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275F85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.775</w:t>
            </w:r>
          </w:p>
        </w:tc>
        <w:tc>
          <w:tcPr>
            <w:tcW w:w="101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75F85" w:rsidRPr="00275F85" w:rsidRDefault="00275F85" w:rsidP="00275F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275F85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2.450</w:t>
            </w:r>
          </w:p>
        </w:tc>
        <w:tc>
          <w:tcPr>
            <w:tcW w:w="101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75F85" w:rsidRPr="00275F85" w:rsidRDefault="00275F85" w:rsidP="00275F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275F85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.070</w:t>
            </w:r>
          </w:p>
        </w:tc>
      </w:tr>
    </w:tbl>
    <w:p w:rsidR="002E60E2" w:rsidRPr="001823FD" w:rsidRDefault="002E60E2" w:rsidP="001823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2E60E2" w:rsidRPr="001823FD" w:rsidRDefault="002E60E2" w:rsidP="002E60E2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823FD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1823FD">
        <w:rPr>
          <w:rFonts w:ascii="Times New Roman" w:hAnsi="Times New Roman" w:cs="Times New Roman"/>
          <w:sz w:val="24"/>
          <w:szCs w:val="24"/>
        </w:rPr>
        <w:t xml:space="preserve">: SPSS 20 </w:t>
      </w:r>
      <w:proofErr w:type="spellStart"/>
      <w:r w:rsidRPr="001823FD">
        <w:rPr>
          <w:rFonts w:ascii="Times New Roman" w:hAnsi="Times New Roman" w:cs="Times New Roman"/>
          <w:sz w:val="24"/>
          <w:szCs w:val="24"/>
        </w:rPr>
        <w:t>diolah</w:t>
      </w:r>
      <w:proofErr w:type="spellEnd"/>
      <w:r w:rsidRPr="001823FD">
        <w:rPr>
          <w:rFonts w:ascii="Times New Roman" w:hAnsi="Times New Roman" w:cs="Times New Roman"/>
          <w:sz w:val="24"/>
          <w:szCs w:val="24"/>
        </w:rPr>
        <w:t xml:space="preserve"> 2015</w:t>
      </w:r>
    </w:p>
    <w:p w:rsidR="00F95A47" w:rsidRDefault="002E60E2" w:rsidP="00A3770C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Dari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4.8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002A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="008F0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002A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8F0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="003166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60E2" w:rsidRDefault="002E60E2" w:rsidP="00A3770C">
      <w:pPr>
        <w:pStyle w:val="ListParagraph"/>
        <w:numPr>
          <w:ilvl w:val="1"/>
          <w:numId w:val="2"/>
        </w:numPr>
        <w:tabs>
          <w:tab w:val="left" w:pos="360"/>
        </w:tabs>
        <w:spacing w:after="0" w:line="480" w:lineRule="auto"/>
        <w:ind w:left="720"/>
        <w:jc w:val="both"/>
        <w:rPr>
          <w:rFonts w:ascii="Times New Roman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sz w:val="24"/>
          <w:szCs w:val="20"/>
        </w:rPr>
        <w:t>Membuat</w:t>
      </w:r>
      <w:proofErr w:type="spellEnd"/>
      <w:r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0"/>
        </w:rPr>
        <w:t>hipotesis</w:t>
      </w:r>
      <w:proofErr w:type="spellEnd"/>
    </w:p>
    <w:p w:rsidR="002E60E2" w:rsidRPr="00A75A77" w:rsidRDefault="002E60E2" w:rsidP="00A3770C">
      <w:pPr>
        <w:pStyle w:val="ListParagraph"/>
        <w:tabs>
          <w:tab w:val="left" w:pos="171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5A77">
        <w:rPr>
          <w:rFonts w:ascii="Times New Roman" w:hAnsi="Times New Roman" w:cs="Times New Roman"/>
          <w:sz w:val="24"/>
          <w:szCs w:val="24"/>
        </w:rPr>
        <w:t>Ho :</w:t>
      </w:r>
      <w:proofErr w:type="gramEnd"/>
      <w:r w:rsidRPr="00A75A77">
        <w:rPr>
          <w:rFonts w:ascii="Times New Roman" w:hAnsi="Times New Roman" w:cs="Times New Roman"/>
          <w:sz w:val="24"/>
          <w:szCs w:val="24"/>
        </w:rPr>
        <w:t xml:space="preserve"> β = 0 </w:t>
      </w:r>
      <w:r w:rsidRPr="00A75A77"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5A77">
        <w:rPr>
          <w:rFonts w:ascii="Times New Roman" w:hAnsi="Times New Roman" w:cs="Times New Roman"/>
          <w:i/>
          <w:sz w:val="24"/>
          <w:szCs w:val="24"/>
        </w:rPr>
        <w:t>Loan to Deposit Ratio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75A77">
        <w:rPr>
          <w:rFonts w:ascii="Times New Roman" w:hAnsi="Times New Roman" w:cs="Times New Roman"/>
          <w:sz w:val="24"/>
          <w:szCs w:val="24"/>
        </w:rPr>
        <w:t xml:space="preserve">(LDR) (X) </w:t>
      </w:r>
      <w:proofErr w:type="spellStart"/>
      <w:r w:rsidRPr="00A75A77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A75A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5A77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="00F95A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5A77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5A77"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 w:rsidRPr="00A75A77">
        <w:rPr>
          <w:rFonts w:ascii="Times New Roman" w:hAnsi="Times New Roman" w:cs="Times New Roman"/>
          <w:sz w:val="24"/>
          <w:szCs w:val="24"/>
        </w:rPr>
        <w:t>(ROA) (Y).</w:t>
      </w:r>
    </w:p>
    <w:p w:rsidR="002E60E2" w:rsidRPr="00A75A77" w:rsidRDefault="002E60E2" w:rsidP="00A3770C">
      <w:pPr>
        <w:pStyle w:val="ListParagraph"/>
        <w:tabs>
          <w:tab w:val="left" w:pos="153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5A77">
        <w:rPr>
          <w:rFonts w:ascii="Times New Roman" w:hAnsi="Times New Roman" w:cs="Times New Roman"/>
          <w:sz w:val="24"/>
          <w:szCs w:val="24"/>
        </w:rPr>
        <w:t>Hi :</w:t>
      </w:r>
      <w:proofErr w:type="gramEnd"/>
      <w:r w:rsidRPr="00A75A77">
        <w:rPr>
          <w:rFonts w:ascii="Times New Roman" w:hAnsi="Times New Roman" w:cs="Times New Roman"/>
          <w:sz w:val="24"/>
          <w:szCs w:val="24"/>
        </w:rPr>
        <w:t xml:space="preserve"> β ≠ 0    </w:t>
      </w:r>
      <w:r w:rsidRPr="00A75A77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Pr="00A75A77">
        <w:rPr>
          <w:rFonts w:ascii="Times New Roman" w:hAnsi="Times New Roman" w:cs="Times New Roman"/>
          <w:i/>
          <w:sz w:val="24"/>
          <w:szCs w:val="24"/>
        </w:rPr>
        <w:t>Loan to Deposit Ratio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75A77">
        <w:rPr>
          <w:rFonts w:ascii="Times New Roman" w:hAnsi="Times New Roman" w:cs="Times New Roman"/>
          <w:sz w:val="24"/>
          <w:szCs w:val="24"/>
        </w:rPr>
        <w:t xml:space="preserve">(LDR) (X) </w:t>
      </w:r>
      <w:proofErr w:type="spellStart"/>
      <w:r w:rsidRPr="00A75A77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="00F95A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5A77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A75A77">
        <w:rPr>
          <w:rFonts w:ascii="Times New Roman" w:hAnsi="Times New Roman" w:cs="Times New Roman"/>
          <w:sz w:val="24"/>
          <w:szCs w:val="24"/>
        </w:rPr>
        <w:t xml:space="preserve"> </w:t>
      </w:r>
      <w:r w:rsidRPr="00A75A77"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 w:rsidRPr="00A75A77">
        <w:rPr>
          <w:rFonts w:ascii="Times New Roman" w:hAnsi="Times New Roman" w:cs="Times New Roman"/>
          <w:sz w:val="24"/>
          <w:szCs w:val="24"/>
        </w:rPr>
        <w:t>(ROA) (Y).</w:t>
      </w:r>
    </w:p>
    <w:p w:rsidR="002E60E2" w:rsidRPr="00E307D5" w:rsidRDefault="002E60E2" w:rsidP="00A3770C">
      <w:pPr>
        <w:pStyle w:val="ListParagraph"/>
        <w:numPr>
          <w:ilvl w:val="1"/>
          <w:numId w:val="2"/>
        </w:numPr>
        <w:spacing w:after="0" w:line="48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07D5">
        <w:rPr>
          <w:rFonts w:ascii="Times New Roman" w:hAnsi="Times New Roman" w:cs="Times New Roman"/>
          <w:sz w:val="24"/>
          <w:szCs w:val="24"/>
        </w:rPr>
        <w:lastRenderedPageBreak/>
        <w:t>Menentukan</w:t>
      </w:r>
      <w:proofErr w:type="spellEnd"/>
      <w:r w:rsidRPr="00E307D5">
        <w:rPr>
          <w:rFonts w:ascii="Times New Roman" w:hAnsi="Times New Roman" w:cs="Times New Roman"/>
          <w:sz w:val="24"/>
          <w:szCs w:val="24"/>
        </w:rPr>
        <w:t xml:space="preserve"> α (</w:t>
      </w:r>
      <w:r w:rsidRPr="00E307D5">
        <w:rPr>
          <w:rFonts w:ascii="Times New Roman" w:hAnsi="Times New Roman" w:cs="Times New Roman"/>
          <w:i/>
          <w:sz w:val="24"/>
          <w:szCs w:val="24"/>
        </w:rPr>
        <w:t>level of significance</w:t>
      </w:r>
      <w:r w:rsidRPr="00E307D5">
        <w:rPr>
          <w:rFonts w:ascii="Times New Roman" w:hAnsi="Times New Roman" w:cs="Times New Roman"/>
          <w:sz w:val="24"/>
          <w:szCs w:val="24"/>
        </w:rPr>
        <w:t>).</w:t>
      </w:r>
    </w:p>
    <w:p w:rsidR="002E60E2" w:rsidRDefault="002E60E2" w:rsidP="00A3770C">
      <w:pPr>
        <w:pStyle w:val="ListParagraph"/>
        <w:spacing w:after="0" w:line="480" w:lineRule="auto"/>
        <w:ind w:left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taraf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signifikansi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5%,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3166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66D6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36640C">
        <w:rPr>
          <w:rFonts w:ascii="Times New Roman" w:hAnsi="Times New Roman" w:cs="Times New Roman"/>
          <w:sz w:val="24"/>
          <w:szCs w:val="24"/>
        </w:rPr>
        <w:t xml:space="preserve"> t </w:t>
      </w:r>
      <w:proofErr w:type="spellStart"/>
      <w:r w:rsidR="0036640C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36640C">
        <w:rPr>
          <w:rFonts w:ascii="Times New Roman" w:hAnsi="Times New Roman" w:cs="Times New Roman"/>
          <w:sz w:val="24"/>
          <w:szCs w:val="24"/>
        </w:rPr>
        <w:t xml:space="preserve"> = t 5%/</w:t>
      </w:r>
      <w:proofErr w:type="gramStart"/>
      <w:r w:rsidR="0036640C">
        <w:rPr>
          <w:rFonts w:ascii="Times New Roman" w:hAnsi="Times New Roman" w:cs="Times New Roman"/>
          <w:sz w:val="24"/>
          <w:szCs w:val="24"/>
        </w:rPr>
        <w:t>2 ;</w:t>
      </w:r>
      <w:proofErr w:type="gramEnd"/>
      <w:r w:rsidR="003664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40C">
        <w:rPr>
          <w:rFonts w:ascii="Times New Roman" w:hAnsi="Times New Roman" w:cs="Times New Roman"/>
          <w:sz w:val="24"/>
          <w:szCs w:val="24"/>
        </w:rPr>
        <w:t>df</w:t>
      </w:r>
      <w:proofErr w:type="spellEnd"/>
      <w:r w:rsidR="0036640C">
        <w:rPr>
          <w:rFonts w:ascii="Times New Roman" w:hAnsi="Times New Roman" w:cs="Times New Roman"/>
          <w:sz w:val="24"/>
          <w:szCs w:val="24"/>
        </w:rPr>
        <w:t xml:space="preserve"> (6-2) = </w:t>
      </w:r>
      <w:r w:rsidR="0036640C">
        <w:rPr>
          <w:rFonts w:ascii="Times New Roman" w:eastAsiaTheme="minorEastAsia" w:hAnsi="Times New Roman" w:cs="Times New Roman"/>
          <w:sz w:val="24"/>
          <w:szCs w:val="20"/>
        </w:rPr>
        <w:t>2,131</w:t>
      </w:r>
    </w:p>
    <w:p w:rsidR="002E60E2" w:rsidRDefault="002E60E2" w:rsidP="00A3770C">
      <w:pPr>
        <w:pStyle w:val="ListParagraph"/>
        <w:numPr>
          <w:ilvl w:val="1"/>
          <w:numId w:val="2"/>
        </w:numPr>
        <w:tabs>
          <w:tab w:val="left" w:pos="360"/>
        </w:tabs>
        <w:spacing w:after="0" w:line="48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0"/>
        </w:rPr>
      </w:pPr>
      <w:proofErr w:type="spellStart"/>
      <w:r>
        <w:rPr>
          <w:rFonts w:ascii="Times New Roman" w:hAnsi="Times New Roman" w:cs="Times New Roman"/>
          <w:sz w:val="24"/>
          <w:szCs w:val="20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0"/>
        </w:rPr>
        <w:t>penerimaan</w:t>
      </w:r>
      <w:proofErr w:type="spellEnd"/>
      <w:r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0"/>
        </w:rPr>
        <w:t>atau</w:t>
      </w:r>
      <w:proofErr w:type="spellEnd"/>
      <w:r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0"/>
        </w:rPr>
        <w:t>penolakan</w:t>
      </w:r>
      <w:proofErr w:type="spellEnd"/>
      <w:r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0"/>
        </w:rPr>
        <w:t>hipotesis</w:t>
      </w:r>
      <w:proofErr w:type="spellEnd"/>
      <w:r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0"/>
        </w:rPr>
        <w:t>dengan</w:t>
      </w:r>
      <w:proofErr w:type="spellEnd"/>
      <w:r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0"/>
        </w:rPr>
        <w:t>membandingkan</w:t>
      </w:r>
      <w:proofErr w:type="spellEnd"/>
      <w:r>
        <w:rPr>
          <w:rFonts w:ascii="Times New Roman" w:hAnsi="Times New Roman" w:cs="Times New Roman"/>
          <w:sz w:val="24"/>
          <w:szCs w:val="20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0"/>
              </w:rPr>
              <m:t>hitung</m:t>
            </m:r>
          </m:sub>
        </m:sSub>
      </m:oMath>
      <w:r>
        <w:rPr>
          <w:rFonts w:ascii="Times New Roman" w:eastAsiaTheme="minorEastAsia" w:hAnsi="Times New Roman" w:cs="Times New Roman"/>
          <w:b/>
          <w:sz w:val="24"/>
          <w:szCs w:val="20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0"/>
        </w:rPr>
        <w:t>dan</w:t>
      </w:r>
      <w:proofErr w:type="spellEnd"/>
      <w:r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tabel</m:t>
            </m:r>
          </m:sub>
        </m:sSub>
      </m:oMath>
      <w:r>
        <w:rPr>
          <w:rFonts w:ascii="Times New Roman" w:eastAsiaTheme="minorEastAsia" w:hAnsi="Times New Roman" w:cs="Times New Roman"/>
          <w:b/>
          <w:sz w:val="24"/>
          <w:szCs w:val="20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0"/>
        </w:rPr>
        <w:t>adalah</w:t>
      </w:r>
      <w:proofErr w:type="spellEnd"/>
      <w:r>
        <w:rPr>
          <w:rFonts w:ascii="Times New Roman" w:eastAsiaTheme="minorEastAsia" w:hAnsi="Times New Roman" w:cs="Times New Roman"/>
          <w:sz w:val="24"/>
          <w:szCs w:val="20"/>
        </w:rPr>
        <w:t>:</w:t>
      </w:r>
    </w:p>
    <w:p w:rsidR="002E60E2" w:rsidRDefault="002E60E2" w:rsidP="00A3770C">
      <w:pPr>
        <w:pStyle w:val="ListParagraph"/>
        <w:tabs>
          <w:tab w:val="left" w:pos="360"/>
        </w:tabs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0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0"/>
        </w:rPr>
        <w:t>Jika</w:t>
      </w:r>
      <w:proofErr w:type="spellEnd"/>
      <w:r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0"/>
              </w:rPr>
              <m:t>hitung</m:t>
            </m:r>
          </m:sub>
        </m:sSub>
      </m:oMath>
      <w:r>
        <w:rPr>
          <w:rFonts w:ascii="Times New Roman" w:eastAsiaTheme="minorEastAsia" w:hAnsi="Times New Roman" w:cs="Times New Roman"/>
          <w:b/>
          <w:sz w:val="24"/>
          <w:szCs w:val="20"/>
        </w:rPr>
        <w:t>&gt;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tabel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0"/>
        </w:rPr>
        <w:t xml:space="preserve"> dan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0"/>
              </w:rPr>
              <m:t>hitung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0"/>
        </w:rPr>
        <w:t>&lt;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-t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tabel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0"/>
        </w:rPr>
        <w:t xml:space="preserve"> maka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o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0"/>
        </w:rPr>
        <w:t xml:space="preserve"> ditolak (signifikan)</w:t>
      </w:r>
    </w:p>
    <w:p w:rsidR="001B0EE0" w:rsidRDefault="002E60E2" w:rsidP="00A3770C">
      <w:pPr>
        <w:pStyle w:val="ListParagraph"/>
        <w:tabs>
          <w:tab w:val="left" w:pos="360"/>
        </w:tabs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0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0"/>
        </w:rPr>
        <w:t>Jika</w:t>
      </w:r>
      <w:proofErr w:type="spellEnd"/>
      <w:r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–t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tabel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0"/>
        </w:rPr>
        <w:t>&lt;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0"/>
              </w:rPr>
              <m:t>hitung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0"/>
        </w:rPr>
        <w:t>&lt;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tabel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0"/>
        </w:rPr>
        <w:t xml:space="preserve"> maka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o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0"/>
        </w:rPr>
        <w:t xml:space="preserve"> diterima (tidak signifikan)</w:t>
      </w:r>
    </w:p>
    <w:p w:rsidR="00AE5A77" w:rsidRDefault="008F002A" w:rsidP="00A3770C">
      <w:pPr>
        <w:tabs>
          <w:tab w:val="left" w:pos="360"/>
        </w:tabs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0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0"/>
        </w:rPr>
        <w:t>Maka</w:t>
      </w:r>
      <w:proofErr w:type="spellEnd"/>
      <w:r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0"/>
        </w:rPr>
        <w:t>kesimpulannya</w:t>
      </w:r>
      <w:proofErr w:type="spellEnd"/>
      <w:r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0"/>
        </w:rPr>
        <w:t>adalah</w:t>
      </w:r>
      <w:proofErr w:type="spellEnd"/>
      <w:r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5A24EC">
        <w:rPr>
          <w:rFonts w:ascii="Times New Roman" w:eastAsiaTheme="minorEastAsia" w:hAnsi="Times New Roman" w:cs="Times New Roman"/>
          <w:sz w:val="24"/>
          <w:szCs w:val="20"/>
        </w:rPr>
        <w:t>diperoleh</w:t>
      </w:r>
      <w:proofErr w:type="spellEnd"/>
      <w:r w:rsidR="005A24EC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0"/>
              </w:rPr>
              <m:t>hitung</m:t>
            </m:r>
          </m:sub>
        </m:sSub>
      </m:oMath>
      <w:r w:rsidR="005A24EC">
        <w:rPr>
          <w:rFonts w:ascii="Times New Roman" w:eastAsiaTheme="minorEastAsia" w:hAnsi="Times New Roman" w:cs="Times New Roman"/>
          <w:sz w:val="24"/>
          <w:szCs w:val="20"/>
        </w:rPr>
        <w:t xml:space="preserve"> 2,450 &gt; 2,131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tabel</m:t>
            </m:r>
          </m:sub>
        </m:sSub>
      </m:oMath>
      <w:r w:rsidR="005A24EC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5A24EC">
        <w:rPr>
          <w:rFonts w:ascii="Times New Roman" w:eastAsiaTheme="minorEastAsia" w:hAnsi="Times New Roman" w:cs="Times New Roman"/>
          <w:sz w:val="24"/>
          <w:szCs w:val="20"/>
        </w:rPr>
        <w:t>maka</w:t>
      </w:r>
      <w:proofErr w:type="spellEnd"/>
      <w:r w:rsidR="005A24EC">
        <w:rPr>
          <w:rFonts w:ascii="Times New Roman" w:eastAsiaTheme="minorEastAsia" w:hAnsi="Times New Roman" w:cs="Times New Roman"/>
          <w:sz w:val="24"/>
          <w:szCs w:val="20"/>
        </w:rPr>
        <w:t xml:space="preserve"> Ho </w:t>
      </w:r>
      <w:proofErr w:type="spellStart"/>
      <w:r w:rsidR="005A24EC">
        <w:rPr>
          <w:rFonts w:ascii="Times New Roman" w:eastAsiaTheme="minorEastAsia" w:hAnsi="Times New Roman" w:cs="Times New Roman"/>
          <w:sz w:val="24"/>
          <w:szCs w:val="20"/>
        </w:rPr>
        <w:t>ditolak</w:t>
      </w:r>
      <w:proofErr w:type="spellEnd"/>
      <w:r w:rsidR="005A24EC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5A24EC">
        <w:rPr>
          <w:rFonts w:ascii="Times New Roman" w:eastAsiaTheme="minorEastAsia" w:hAnsi="Times New Roman" w:cs="Times New Roman"/>
          <w:sz w:val="24"/>
          <w:szCs w:val="20"/>
        </w:rPr>
        <w:t>dengan</w:t>
      </w:r>
      <w:proofErr w:type="spellEnd"/>
      <w:r w:rsidR="005A24EC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5A24EC">
        <w:rPr>
          <w:rFonts w:ascii="Times New Roman" w:eastAsiaTheme="minorEastAsia" w:hAnsi="Times New Roman" w:cs="Times New Roman"/>
          <w:sz w:val="24"/>
          <w:szCs w:val="20"/>
        </w:rPr>
        <w:t>demikian</w:t>
      </w:r>
      <w:proofErr w:type="spellEnd"/>
      <w:r w:rsidR="005A24EC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r w:rsidR="005A24EC" w:rsidRPr="005A24EC">
        <w:rPr>
          <w:rFonts w:ascii="Times New Roman" w:eastAsiaTheme="minorEastAsia" w:hAnsi="Times New Roman" w:cs="Times New Roman"/>
          <w:i/>
          <w:sz w:val="24"/>
          <w:szCs w:val="20"/>
        </w:rPr>
        <w:t>Loan to Deposit Ratio</w:t>
      </w:r>
      <w:r w:rsidR="005A24EC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5A24EC">
        <w:rPr>
          <w:rFonts w:ascii="Times New Roman" w:eastAsiaTheme="minorEastAsia" w:hAnsi="Times New Roman" w:cs="Times New Roman"/>
          <w:sz w:val="24"/>
          <w:szCs w:val="20"/>
        </w:rPr>
        <w:t>berpengaruh</w:t>
      </w:r>
      <w:proofErr w:type="spellEnd"/>
      <w:r w:rsidR="005A24EC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5A24EC">
        <w:rPr>
          <w:rFonts w:ascii="Times New Roman" w:eastAsiaTheme="minorEastAsia" w:hAnsi="Times New Roman" w:cs="Times New Roman"/>
          <w:sz w:val="24"/>
          <w:szCs w:val="20"/>
        </w:rPr>
        <w:t>terhadap</w:t>
      </w:r>
      <w:proofErr w:type="spellEnd"/>
      <w:r w:rsidR="005A24EC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r w:rsidR="005A24EC" w:rsidRPr="005A24EC">
        <w:rPr>
          <w:rFonts w:ascii="Times New Roman" w:eastAsiaTheme="minorEastAsia" w:hAnsi="Times New Roman" w:cs="Times New Roman"/>
          <w:i/>
          <w:sz w:val="24"/>
          <w:szCs w:val="20"/>
        </w:rPr>
        <w:t xml:space="preserve">Return </w:t>
      </w:r>
      <w:proofErr w:type="gramStart"/>
      <w:r w:rsidR="005A24EC" w:rsidRPr="005A24EC">
        <w:rPr>
          <w:rFonts w:ascii="Times New Roman" w:eastAsiaTheme="minorEastAsia" w:hAnsi="Times New Roman" w:cs="Times New Roman"/>
          <w:i/>
          <w:sz w:val="24"/>
          <w:szCs w:val="20"/>
        </w:rPr>
        <w:t>On</w:t>
      </w:r>
      <w:proofErr w:type="gramEnd"/>
      <w:r w:rsidR="005A24EC" w:rsidRPr="005A24EC">
        <w:rPr>
          <w:rFonts w:ascii="Times New Roman" w:eastAsiaTheme="minorEastAsia" w:hAnsi="Times New Roman" w:cs="Times New Roman"/>
          <w:i/>
          <w:sz w:val="24"/>
          <w:szCs w:val="20"/>
        </w:rPr>
        <w:t xml:space="preserve"> Asset</w:t>
      </w:r>
      <w:r w:rsidR="005A24EC">
        <w:rPr>
          <w:rFonts w:ascii="Times New Roman" w:eastAsiaTheme="minorEastAsia" w:hAnsi="Times New Roman" w:cs="Times New Roman"/>
          <w:i/>
          <w:sz w:val="24"/>
          <w:szCs w:val="20"/>
        </w:rPr>
        <w:t xml:space="preserve">. </w:t>
      </w:r>
      <w:r w:rsidR="005A24EC">
        <w:rPr>
          <w:rFonts w:ascii="Times New Roman" w:eastAsiaTheme="minorEastAsia" w:hAnsi="Times New Roman" w:cs="Times New Roman"/>
          <w:sz w:val="24"/>
          <w:szCs w:val="20"/>
        </w:rPr>
        <w:t xml:space="preserve">Tingkat </w:t>
      </w:r>
      <w:proofErr w:type="spellStart"/>
      <w:r w:rsidR="005A24EC">
        <w:rPr>
          <w:rFonts w:ascii="Times New Roman" w:eastAsiaTheme="minorEastAsia" w:hAnsi="Times New Roman" w:cs="Times New Roman"/>
          <w:sz w:val="24"/>
          <w:szCs w:val="20"/>
        </w:rPr>
        <w:t>signifikansi</w:t>
      </w:r>
      <w:proofErr w:type="spellEnd"/>
      <w:r w:rsidR="005A24EC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5A24EC">
        <w:rPr>
          <w:rFonts w:ascii="Times New Roman" w:eastAsiaTheme="minorEastAsia" w:hAnsi="Times New Roman" w:cs="Times New Roman"/>
          <w:sz w:val="24"/>
          <w:szCs w:val="20"/>
        </w:rPr>
        <w:t>adalah</w:t>
      </w:r>
      <w:proofErr w:type="spellEnd"/>
      <w:r w:rsidR="005A24EC">
        <w:rPr>
          <w:rFonts w:ascii="Times New Roman" w:eastAsiaTheme="minorEastAsia" w:hAnsi="Times New Roman" w:cs="Times New Roman"/>
          <w:sz w:val="24"/>
          <w:szCs w:val="20"/>
        </w:rPr>
        <w:t xml:space="preserve"> 0,05</w:t>
      </w:r>
      <w:r w:rsidR="00D80530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D80530">
        <w:rPr>
          <w:rFonts w:ascii="Times New Roman" w:eastAsiaTheme="minorEastAsia" w:hAnsi="Times New Roman" w:cs="Times New Roman"/>
          <w:sz w:val="24"/>
          <w:szCs w:val="20"/>
        </w:rPr>
        <w:t>jadi</w:t>
      </w:r>
      <w:proofErr w:type="spellEnd"/>
      <w:r w:rsidR="00D80530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D80530">
        <w:rPr>
          <w:rFonts w:ascii="Times New Roman" w:eastAsiaTheme="minorEastAsia" w:hAnsi="Times New Roman" w:cs="Times New Roman"/>
          <w:sz w:val="24"/>
          <w:szCs w:val="20"/>
        </w:rPr>
        <w:t>dapat</w:t>
      </w:r>
      <w:proofErr w:type="spellEnd"/>
      <w:r w:rsidR="00D80530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D80530">
        <w:rPr>
          <w:rFonts w:ascii="Times New Roman" w:eastAsiaTheme="minorEastAsia" w:hAnsi="Times New Roman" w:cs="Times New Roman"/>
          <w:sz w:val="24"/>
          <w:szCs w:val="20"/>
        </w:rPr>
        <w:t>dilihat</w:t>
      </w:r>
      <w:proofErr w:type="spellEnd"/>
      <w:r w:rsidR="00D80530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D80530">
        <w:rPr>
          <w:rFonts w:ascii="Times New Roman" w:eastAsiaTheme="minorEastAsia" w:hAnsi="Times New Roman" w:cs="Times New Roman"/>
          <w:sz w:val="24"/>
          <w:szCs w:val="20"/>
        </w:rPr>
        <w:t>dari</w:t>
      </w:r>
      <w:proofErr w:type="spellEnd"/>
      <w:r w:rsidR="00D80530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D80530">
        <w:rPr>
          <w:rFonts w:ascii="Times New Roman" w:eastAsiaTheme="minorEastAsia" w:hAnsi="Times New Roman" w:cs="Times New Roman"/>
          <w:sz w:val="24"/>
          <w:szCs w:val="20"/>
        </w:rPr>
        <w:t>tabel</w:t>
      </w:r>
      <w:proofErr w:type="spellEnd"/>
      <w:r w:rsidR="00D80530">
        <w:rPr>
          <w:rFonts w:ascii="Times New Roman" w:eastAsiaTheme="minorEastAsia" w:hAnsi="Times New Roman" w:cs="Times New Roman"/>
          <w:sz w:val="24"/>
          <w:szCs w:val="20"/>
        </w:rPr>
        <w:t xml:space="preserve"> 4.8 </w:t>
      </w:r>
      <w:proofErr w:type="spellStart"/>
      <w:r w:rsidR="00D80530">
        <w:rPr>
          <w:rFonts w:ascii="Times New Roman" w:eastAsiaTheme="minorEastAsia" w:hAnsi="Times New Roman" w:cs="Times New Roman"/>
          <w:sz w:val="24"/>
          <w:szCs w:val="20"/>
        </w:rPr>
        <w:t>diperoleh</w:t>
      </w:r>
      <w:proofErr w:type="spellEnd"/>
      <w:r w:rsidR="00D80530">
        <w:rPr>
          <w:rFonts w:ascii="Times New Roman" w:eastAsiaTheme="minorEastAsia" w:hAnsi="Times New Roman" w:cs="Times New Roman"/>
          <w:sz w:val="24"/>
          <w:szCs w:val="20"/>
        </w:rPr>
        <w:t xml:space="preserve"> Loan to Deposit Ratio </w:t>
      </w:r>
      <w:proofErr w:type="spellStart"/>
      <w:r w:rsidR="00D80530">
        <w:rPr>
          <w:rFonts w:ascii="Times New Roman" w:eastAsiaTheme="minorEastAsia" w:hAnsi="Times New Roman" w:cs="Times New Roman"/>
          <w:sz w:val="24"/>
          <w:szCs w:val="20"/>
        </w:rPr>
        <w:t>dengan</w:t>
      </w:r>
      <w:proofErr w:type="spellEnd"/>
      <w:r w:rsidR="00D80530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D80530">
        <w:rPr>
          <w:rFonts w:ascii="Times New Roman" w:eastAsiaTheme="minorEastAsia" w:hAnsi="Times New Roman" w:cs="Times New Roman"/>
          <w:sz w:val="24"/>
          <w:szCs w:val="20"/>
        </w:rPr>
        <w:t>tingkat</w:t>
      </w:r>
      <w:proofErr w:type="spellEnd"/>
      <w:r w:rsidR="00D80530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D80530">
        <w:rPr>
          <w:rFonts w:ascii="Times New Roman" w:eastAsiaTheme="minorEastAsia" w:hAnsi="Times New Roman" w:cs="Times New Roman"/>
          <w:sz w:val="24"/>
          <w:szCs w:val="20"/>
        </w:rPr>
        <w:t>signifikan</w:t>
      </w:r>
      <w:proofErr w:type="spellEnd"/>
      <w:r w:rsidR="00D80530">
        <w:rPr>
          <w:rFonts w:ascii="Times New Roman" w:eastAsiaTheme="minorEastAsia" w:hAnsi="Times New Roman" w:cs="Times New Roman"/>
          <w:sz w:val="24"/>
          <w:szCs w:val="20"/>
        </w:rPr>
        <w:t xml:space="preserve"> 0,070 &gt; 0,05 </w:t>
      </w:r>
      <w:proofErr w:type="spellStart"/>
      <w:r w:rsidR="00D80530">
        <w:rPr>
          <w:rFonts w:ascii="Times New Roman" w:eastAsiaTheme="minorEastAsia" w:hAnsi="Times New Roman" w:cs="Times New Roman"/>
          <w:sz w:val="24"/>
          <w:szCs w:val="20"/>
        </w:rPr>
        <w:t>maka</w:t>
      </w:r>
      <w:proofErr w:type="spellEnd"/>
      <w:r w:rsidR="00D80530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r w:rsidR="00D80530" w:rsidRPr="00D80530">
        <w:rPr>
          <w:rFonts w:ascii="Times New Roman" w:eastAsiaTheme="minorEastAsia" w:hAnsi="Times New Roman" w:cs="Times New Roman"/>
          <w:i/>
          <w:sz w:val="24"/>
          <w:szCs w:val="20"/>
        </w:rPr>
        <w:t>Loan to Deposit Ratio</w:t>
      </w:r>
      <w:r w:rsidR="00D80530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D80530">
        <w:rPr>
          <w:rFonts w:ascii="Times New Roman" w:eastAsiaTheme="minorEastAsia" w:hAnsi="Times New Roman" w:cs="Times New Roman"/>
          <w:sz w:val="24"/>
          <w:szCs w:val="20"/>
        </w:rPr>
        <w:t>tidak</w:t>
      </w:r>
      <w:proofErr w:type="spellEnd"/>
      <w:r w:rsidR="00D80530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D80530">
        <w:rPr>
          <w:rFonts w:ascii="Times New Roman" w:eastAsiaTheme="minorEastAsia" w:hAnsi="Times New Roman" w:cs="Times New Roman"/>
          <w:sz w:val="24"/>
          <w:szCs w:val="20"/>
        </w:rPr>
        <w:t>signifikan</w:t>
      </w:r>
      <w:proofErr w:type="spellEnd"/>
      <w:r w:rsidR="00D80530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D80530">
        <w:rPr>
          <w:rFonts w:ascii="Times New Roman" w:eastAsiaTheme="minorEastAsia" w:hAnsi="Times New Roman" w:cs="Times New Roman"/>
          <w:sz w:val="24"/>
          <w:szCs w:val="20"/>
        </w:rPr>
        <w:t>terhadap</w:t>
      </w:r>
      <w:proofErr w:type="spellEnd"/>
      <w:r w:rsidR="00D80530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r w:rsidR="00D80530" w:rsidRPr="00D80530">
        <w:rPr>
          <w:rFonts w:ascii="Times New Roman" w:eastAsiaTheme="minorEastAsia" w:hAnsi="Times New Roman" w:cs="Times New Roman"/>
          <w:i/>
          <w:sz w:val="24"/>
          <w:szCs w:val="20"/>
        </w:rPr>
        <w:t>Return On Asset</w:t>
      </w:r>
      <w:r w:rsidR="00D80530">
        <w:rPr>
          <w:rFonts w:ascii="Times New Roman" w:eastAsiaTheme="minorEastAsia" w:hAnsi="Times New Roman" w:cs="Times New Roman"/>
          <w:i/>
          <w:sz w:val="24"/>
          <w:szCs w:val="20"/>
        </w:rPr>
        <w:t xml:space="preserve">. </w:t>
      </w:r>
      <w:proofErr w:type="spellStart"/>
      <w:r w:rsidR="00D80530">
        <w:rPr>
          <w:rFonts w:ascii="Times New Roman" w:eastAsiaTheme="minorEastAsia" w:hAnsi="Times New Roman" w:cs="Times New Roman"/>
          <w:sz w:val="24"/>
          <w:szCs w:val="20"/>
        </w:rPr>
        <w:t>Jadi</w:t>
      </w:r>
      <w:proofErr w:type="spellEnd"/>
      <w:r w:rsidR="00D80530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D80530">
        <w:rPr>
          <w:rFonts w:ascii="Times New Roman" w:eastAsiaTheme="minorEastAsia" w:hAnsi="Times New Roman" w:cs="Times New Roman"/>
          <w:sz w:val="24"/>
          <w:szCs w:val="20"/>
        </w:rPr>
        <w:t>kesimpulan</w:t>
      </w:r>
      <w:proofErr w:type="spellEnd"/>
      <w:r w:rsidR="00D80530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D80530">
        <w:rPr>
          <w:rFonts w:ascii="Times New Roman" w:eastAsiaTheme="minorEastAsia" w:hAnsi="Times New Roman" w:cs="Times New Roman"/>
          <w:sz w:val="24"/>
          <w:szCs w:val="20"/>
        </w:rPr>
        <w:t>dari</w:t>
      </w:r>
      <w:proofErr w:type="spellEnd"/>
      <w:r w:rsidR="00D80530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D80530">
        <w:rPr>
          <w:rFonts w:ascii="Times New Roman" w:eastAsiaTheme="minorEastAsia" w:hAnsi="Times New Roman" w:cs="Times New Roman"/>
          <w:sz w:val="24"/>
          <w:szCs w:val="20"/>
        </w:rPr>
        <w:t>hasil</w:t>
      </w:r>
      <w:proofErr w:type="spellEnd"/>
      <w:r w:rsidR="00D80530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D80530">
        <w:rPr>
          <w:rFonts w:ascii="Times New Roman" w:eastAsiaTheme="minorEastAsia" w:hAnsi="Times New Roman" w:cs="Times New Roman"/>
          <w:sz w:val="24"/>
          <w:szCs w:val="20"/>
        </w:rPr>
        <w:t>perhitungan</w:t>
      </w:r>
      <w:proofErr w:type="spellEnd"/>
      <w:r w:rsidR="00D80530">
        <w:rPr>
          <w:rFonts w:ascii="Times New Roman" w:eastAsiaTheme="minorEastAsia" w:hAnsi="Times New Roman" w:cs="Times New Roman"/>
          <w:sz w:val="24"/>
          <w:szCs w:val="20"/>
        </w:rPr>
        <w:t xml:space="preserve"> SPSS 20 </w:t>
      </w:r>
      <w:proofErr w:type="spellStart"/>
      <w:r w:rsidR="00D80530">
        <w:rPr>
          <w:rFonts w:ascii="Times New Roman" w:eastAsiaTheme="minorEastAsia" w:hAnsi="Times New Roman" w:cs="Times New Roman"/>
          <w:sz w:val="24"/>
          <w:szCs w:val="20"/>
        </w:rPr>
        <w:t>diperoleh</w:t>
      </w:r>
      <w:proofErr w:type="spellEnd"/>
      <w:r w:rsidR="00D80530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D80530">
        <w:rPr>
          <w:rFonts w:ascii="Times New Roman" w:eastAsiaTheme="minorEastAsia" w:hAnsi="Times New Roman" w:cs="Times New Roman"/>
          <w:sz w:val="24"/>
          <w:szCs w:val="20"/>
        </w:rPr>
        <w:t>bahwa</w:t>
      </w:r>
      <w:proofErr w:type="spellEnd"/>
      <w:r w:rsidR="00D80530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r w:rsidR="00D80530" w:rsidRPr="00D80530">
        <w:rPr>
          <w:rFonts w:ascii="Times New Roman" w:eastAsiaTheme="minorEastAsia" w:hAnsi="Times New Roman" w:cs="Times New Roman"/>
          <w:i/>
          <w:sz w:val="24"/>
          <w:szCs w:val="20"/>
        </w:rPr>
        <w:t>Loan to Deposit Ratio</w:t>
      </w:r>
      <w:r w:rsidR="00D80530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D80530">
        <w:rPr>
          <w:rFonts w:ascii="Times New Roman" w:eastAsiaTheme="minorEastAsia" w:hAnsi="Times New Roman" w:cs="Times New Roman"/>
          <w:sz w:val="24"/>
          <w:szCs w:val="20"/>
        </w:rPr>
        <w:t>berpengaruh</w:t>
      </w:r>
      <w:proofErr w:type="spellEnd"/>
      <w:r w:rsidR="00D80530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D80530">
        <w:rPr>
          <w:rFonts w:ascii="Times New Roman" w:eastAsiaTheme="minorEastAsia" w:hAnsi="Times New Roman" w:cs="Times New Roman"/>
          <w:sz w:val="24"/>
          <w:szCs w:val="20"/>
        </w:rPr>
        <w:t>dan</w:t>
      </w:r>
      <w:proofErr w:type="spellEnd"/>
      <w:r w:rsidR="00D80530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D80530">
        <w:rPr>
          <w:rFonts w:ascii="Times New Roman" w:eastAsiaTheme="minorEastAsia" w:hAnsi="Times New Roman" w:cs="Times New Roman"/>
          <w:sz w:val="24"/>
          <w:szCs w:val="20"/>
        </w:rPr>
        <w:t>tidak</w:t>
      </w:r>
      <w:proofErr w:type="spellEnd"/>
      <w:r w:rsidR="00D80530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D80530">
        <w:rPr>
          <w:rFonts w:ascii="Times New Roman" w:eastAsiaTheme="minorEastAsia" w:hAnsi="Times New Roman" w:cs="Times New Roman"/>
          <w:sz w:val="24"/>
          <w:szCs w:val="20"/>
        </w:rPr>
        <w:t>signifikan</w:t>
      </w:r>
      <w:proofErr w:type="spellEnd"/>
      <w:r w:rsidR="00D80530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D80530">
        <w:rPr>
          <w:rFonts w:ascii="Times New Roman" w:eastAsiaTheme="minorEastAsia" w:hAnsi="Times New Roman" w:cs="Times New Roman"/>
          <w:sz w:val="24"/>
          <w:szCs w:val="20"/>
        </w:rPr>
        <w:t>terhadap</w:t>
      </w:r>
      <w:proofErr w:type="spellEnd"/>
      <w:r w:rsidR="00D80530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r w:rsidR="00D80530" w:rsidRPr="00D80530">
        <w:rPr>
          <w:rFonts w:ascii="Times New Roman" w:eastAsiaTheme="minorEastAsia" w:hAnsi="Times New Roman" w:cs="Times New Roman"/>
          <w:i/>
          <w:sz w:val="24"/>
          <w:szCs w:val="20"/>
        </w:rPr>
        <w:t xml:space="preserve">Return </w:t>
      </w:r>
      <w:proofErr w:type="gramStart"/>
      <w:r w:rsidR="00D80530" w:rsidRPr="00D80530">
        <w:rPr>
          <w:rFonts w:ascii="Times New Roman" w:eastAsiaTheme="minorEastAsia" w:hAnsi="Times New Roman" w:cs="Times New Roman"/>
          <w:i/>
          <w:sz w:val="24"/>
          <w:szCs w:val="20"/>
        </w:rPr>
        <w:t>On</w:t>
      </w:r>
      <w:proofErr w:type="gramEnd"/>
      <w:r w:rsidR="00D80530" w:rsidRPr="00D80530">
        <w:rPr>
          <w:rFonts w:ascii="Times New Roman" w:eastAsiaTheme="minorEastAsia" w:hAnsi="Times New Roman" w:cs="Times New Roman"/>
          <w:i/>
          <w:sz w:val="24"/>
          <w:szCs w:val="20"/>
        </w:rPr>
        <w:t xml:space="preserve"> Asset</w:t>
      </w:r>
      <w:r w:rsidR="00D80530">
        <w:rPr>
          <w:rFonts w:ascii="Times New Roman" w:eastAsiaTheme="minorEastAsia" w:hAnsi="Times New Roman" w:cs="Times New Roman"/>
          <w:sz w:val="24"/>
          <w:szCs w:val="20"/>
        </w:rPr>
        <w:t xml:space="preserve">. </w:t>
      </w:r>
    </w:p>
    <w:p w:rsidR="00684D82" w:rsidRDefault="00684D82" w:rsidP="00CB46E1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0"/>
        </w:rPr>
      </w:pPr>
    </w:p>
    <w:p w:rsidR="00684D82" w:rsidRPr="00684D82" w:rsidRDefault="00684D82" w:rsidP="00CB46E1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b/>
          <w:sz w:val="24"/>
          <w:szCs w:val="20"/>
        </w:rPr>
      </w:pPr>
      <w:r>
        <w:rPr>
          <w:rFonts w:ascii="Times New Roman" w:eastAsiaTheme="minorEastAsia" w:hAnsi="Times New Roman" w:cs="Times New Roman"/>
          <w:b/>
          <w:sz w:val="24"/>
          <w:szCs w:val="20"/>
        </w:rPr>
        <w:t>4.3</w:t>
      </w:r>
      <w:r>
        <w:rPr>
          <w:rFonts w:ascii="Times New Roman" w:eastAsiaTheme="minorEastAsia" w:hAnsi="Times New Roman" w:cs="Times New Roman"/>
          <w:b/>
          <w:sz w:val="24"/>
          <w:szCs w:val="20"/>
        </w:rPr>
        <w:tab/>
      </w:r>
      <w:proofErr w:type="spellStart"/>
      <w:r w:rsidRPr="00684D82">
        <w:rPr>
          <w:rFonts w:ascii="Times New Roman" w:eastAsiaTheme="minorEastAsia" w:hAnsi="Times New Roman" w:cs="Times New Roman"/>
          <w:b/>
          <w:sz w:val="24"/>
          <w:szCs w:val="20"/>
        </w:rPr>
        <w:t>Pembahasan</w:t>
      </w:r>
      <w:proofErr w:type="spellEnd"/>
    </w:p>
    <w:p w:rsidR="007E485A" w:rsidRDefault="00684D82" w:rsidP="001823FD">
      <w:pPr>
        <w:autoSpaceDE w:val="0"/>
        <w:autoSpaceDN w:val="0"/>
        <w:adjustRightInd w:val="0"/>
        <w:spacing w:after="0" w:line="48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0"/>
        </w:rPr>
      </w:pPr>
      <w:r>
        <w:rPr>
          <w:rFonts w:ascii="Times New Roman" w:eastAsiaTheme="minorEastAsia" w:hAnsi="Times New Roman" w:cs="Times New Roman"/>
          <w:sz w:val="24"/>
          <w:szCs w:val="20"/>
        </w:rPr>
        <w:t xml:space="preserve">Dari </w:t>
      </w:r>
      <w:proofErr w:type="spellStart"/>
      <w:r>
        <w:rPr>
          <w:rFonts w:ascii="Times New Roman" w:eastAsiaTheme="minorEastAsia" w:hAnsi="Times New Roman" w:cs="Times New Roman"/>
          <w:sz w:val="24"/>
          <w:szCs w:val="20"/>
        </w:rPr>
        <w:t>hasil</w:t>
      </w:r>
      <w:proofErr w:type="spellEnd"/>
      <w:r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0"/>
        </w:rPr>
        <w:t>regresi</w:t>
      </w:r>
      <w:proofErr w:type="spellEnd"/>
      <w:r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0"/>
        </w:rPr>
        <w:t>dapat</w:t>
      </w:r>
      <w:proofErr w:type="spellEnd"/>
      <w:r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0"/>
        </w:rPr>
        <w:t>diketahui</w:t>
      </w:r>
      <w:proofErr w:type="spellEnd"/>
      <w:r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0"/>
        </w:rPr>
        <w:t>bahwa</w:t>
      </w:r>
      <w:proofErr w:type="spellEnd"/>
      <w:r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r w:rsidRPr="00684D82">
        <w:rPr>
          <w:rFonts w:ascii="Times New Roman" w:eastAsiaTheme="minorEastAsia" w:hAnsi="Times New Roman" w:cs="Times New Roman"/>
          <w:i/>
          <w:sz w:val="24"/>
          <w:szCs w:val="20"/>
        </w:rPr>
        <w:t>Loan to Deposit Ratio</w:t>
      </w:r>
      <w:r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0"/>
        </w:rPr>
        <w:t>berpengaruh</w:t>
      </w:r>
      <w:proofErr w:type="spellEnd"/>
      <w:r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0"/>
        </w:rPr>
        <w:t>positif</w:t>
      </w:r>
      <w:proofErr w:type="spellEnd"/>
      <w:r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0"/>
        </w:rPr>
        <w:t>dan</w:t>
      </w:r>
      <w:proofErr w:type="spellEnd"/>
      <w:r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0"/>
        </w:rPr>
        <w:t>tidak</w:t>
      </w:r>
      <w:proofErr w:type="spellEnd"/>
      <w:r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0"/>
        </w:rPr>
        <w:t>signifikan</w:t>
      </w:r>
      <w:proofErr w:type="spellEnd"/>
      <w:r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0"/>
        </w:rPr>
        <w:t>terhadap</w:t>
      </w:r>
      <w:proofErr w:type="spellEnd"/>
      <w:r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r w:rsidRPr="00684D82">
        <w:rPr>
          <w:rFonts w:ascii="Times New Roman" w:eastAsiaTheme="minorEastAsia" w:hAnsi="Times New Roman" w:cs="Times New Roman"/>
          <w:i/>
          <w:sz w:val="24"/>
          <w:szCs w:val="20"/>
        </w:rPr>
        <w:t>Return On Asset</w:t>
      </w:r>
      <w:r>
        <w:rPr>
          <w:rFonts w:ascii="Times New Roman" w:eastAsiaTheme="minorEastAsia" w:hAnsi="Times New Roman" w:cs="Times New Roman"/>
          <w:i/>
          <w:sz w:val="24"/>
          <w:szCs w:val="20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4"/>
          <w:szCs w:val="20"/>
        </w:rPr>
        <w:t>hal</w:t>
      </w:r>
      <w:proofErr w:type="spellEnd"/>
      <w:r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0"/>
        </w:rPr>
        <w:t>ini</w:t>
      </w:r>
      <w:proofErr w:type="spellEnd"/>
      <w:r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0"/>
        </w:rPr>
        <w:t>dapat</w:t>
      </w:r>
      <w:proofErr w:type="spellEnd"/>
      <w:r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0"/>
        </w:rPr>
        <w:t>dibuktikan</w:t>
      </w:r>
      <w:proofErr w:type="spellEnd"/>
      <w:r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0"/>
        </w:rPr>
        <w:t>d</w:t>
      </w:r>
      <w:r w:rsidR="007E485A">
        <w:rPr>
          <w:rFonts w:ascii="Times New Roman" w:eastAsiaTheme="minorEastAsia" w:hAnsi="Times New Roman" w:cs="Times New Roman"/>
          <w:sz w:val="24"/>
          <w:szCs w:val="20"/>
        </w:rPr>
        <w:t>ari</w:t>
      </w:r>
      <w:proofErr w:type="spellEnd"/>
      <w:r w:rsidR="007E485A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7E485A">
        <w:rPr>
          <w:rFonts w:ascii="Times New Roman" w:eastAsiaTheme="minorEastAsia" w:hAnsi="Times New Roman" w:cs="Times New Roman"/>
          <w:sz w:val="24"/>
          <w:szCs w:val="20"/>
        </w:rPr>
        <w:t>hasil</w:t>
      </w:r>
      <w:proofErr w:type="spellEnd"/>
      <w:r w:rsidR="007E485A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7E485A">
        <w:rPr>
          <w:rFonts w:ascii="Times New Roman" w:eastAsiaTheme="minorEastAsia" w:hAnsi="Times New Roman" w:cs="Times New Roman"/>
          <w:sz w:val="24"/>
          <w:szCs w:val="20"/>
        </w:rPr>
        <w:t>uji</w:t>
      </w:r>
      <w:proofErr w:type="spellEnd"/>
      <w:r w:rsidR="007E485A">
        <w:rPr>
          <w:rFonts w:ascii="Times New Roman" w:eastAsiaTheme="minorEastAsia" w:hAnsi="Times New Roman" w:cs="Times New Roman"/>
          <w:sz w:val="24"/>
          <w:szCs w:val="20"/>
        </w:rPr>
        <w:t xml:space="preserve"> t / </w:t>
      </w:r>
      <w:proofErr w:type="spellStart"/>
      <w:r w:rsidR="007E485A">
        <w:rPr>
          <w:rFonts w:ascii="Times New Roman" w:eastAsiaTheme="minorEastAsia" w:hAnsi="Times New Roman" w:cs="Times New Roman"/>
          <w:sz w:val="24"/>
          <w:szCs w:val="20"/>
        </w:rPr>
        <w:t>uji</w:t>
      </w:r>
      <w:proofErr w:type="spellEnd"/>
      <w:r w:rsidR="007E485A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7E485A">
        <w:rPr>
          <w:rFonts w:ascii="Times New Roman" w:eastAsiaTheme="minorEastAsia" w:hAnsi="Times New Roman" w:cs="Times New Roman"/>
          <w:sz w:val="24"/>
          <w:szCs w:val="20"/>
        </w:rPr>
        <w:t>parsial</w:t>
      </w:r>
      <w:proofErr w:type="spellEnd"/>
      <w:r w:rsidR="007E485A">
        <w:rPr>
          <w:rFonts w:ascii="Times New Roman" w:eastAsiaTheme="minorEastAsia" w:hAnsi="Times New Roman" w:cs="Times New Roman"/>
          <w:sz w:val="24"/>
          <w:szCs w:val="20"/>
        </w:rPr>
        <w:t xml:space="preserve"> yang </w:t>
      </w:r>
      <w:proofErr w:type="spellStart"/>
      <w:r w:rsidR="007E485A">
        <w:rPr>
          <w:rFonts w:ascii="Times New Roman" w:eastAsiaTheme="minorEastAsia" w:hAnsi="Times New Roman" w:cs="Times New Roman"/>
          <w:sz w:val="24"/>
          <w:szCs w:val="20"/>
        </w:rPr>
        <w:t>menunjukan</w:t>
      </w:r>
      <w:proofErr w:type="spellEnd"/>
      <w:r w:rsidR="007E485A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0"/>
              </w:rPr>
              <m:t>hitung</m:t>
            </m:r>
          </m:sub>
        </m:sSub>
      </m:oMath>
      <w:r w:rsidR="007E485A">
        <w:rPr>
          <w:rFonts w:ascii="Times New Roman" w:eastAsiaTheme="minorEastAsia" w:hAnsi="Times New Roman" w:cs="Times New Roman"/>
          <w:sz w:val="24"/>
          <w:szCs w:val="20"/>
        </w:rPr>
        <w:t xml:space="preserve"> 2,450 &gt; 2,131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tabel</m:t>
            </m:r>
          </m:sub>
        </m:sSub>
      </m:oMath>
      <w:r w:rsidR="007E485A">
        <w:rPr>
          <w:rFonts w:ascii="Times New Roman" w:eastAsiaTheme="minorEastAsia" w:hAnsi="Times New Roman" w:cs="Times New Roman"/>
          <w:sz w:val="24"/>
          <w:szCs w:val="20"/>
        </w:rPr>
        <w:t xml:space="preserve"> yang </w:t>
      </w:r>
      <w:proofErr w:type="spellStart"/>
      <w:r w:rsidR="007E485A">
        <w:rPr>
          <w:rFonts w:ascii="Times New Roman" w:eastAsiaTheme="minorEastAsia" w:hAnsi="Times New Roman" w:cs="Times New Roman"/>
          <w:sz w:val="24"/>
          <w:szCs w:val="20"/>
        </w:rPr>
        <w:t>berarti</w:t>
      </w:r>
      <w:proofErr w:type="spellEnd"/>
      <w:r w:rsidR="007E485A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7E485A">
        <w:rPr>
          <w:rFonts w:ascii="Times New Roman" w:eastAsiaTheme="minorEastAsia" w:hAnsi="Times New Roman" w:cs="Times New Roman"/>
          <w:sz w:val="24"/>
          <w:szCs w:val="20"/>
        </w:rPr>
        <w:t>adanya</w:t>
      </w:r>
      <w:proofErr w:type="spellEnd"/>
      <w:r w:rsidR="007E485A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7E485A">
        <w:rPr>
          <w:rFonts w:ascii="Times New Roman" w:eastAsiaTheme="minorEastAsia" w:hAnsi="Times New Roman" w:cs="Times New Roman"/>
          <w:sz w:val="24"/>
          <w:szCs w:val="20"/>
        </w:rPr>
        <w:t>pengaruh</w:t>
      </w:r>
      <w:proofErr w:type="spellEnd"/>
      <w:r w:rsidR="007E485A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r w:rsidR="007E485A" w:rsidRPr="007E485A">
        <w:rPr>
          <w:rFonts w:ascii="Times New Roman" w:eastAsiaTheme="minorEastAsia" w:hAnsi="Times New Roman" w:cs="Times New Roman"/>
          <w:i/>
          <w:sz w:val="24"/>
          <w:szCs w:val="20"/>
        </w:rPr>
        <w:t>Loan to Deposit Ratio</w:t>
      </w:r>
      <w:r w:rsidR="007E485A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7E485A">
        <w:rPr>
          <w:rFonts w:ascii="Times New Roman" w:eastAsiaTheme="minorEastAsia" w:hAnsi="Times New Roman" w:cs="Times New Roman"/>
          <w:sz w:val="24"/>
          <w:szCs w:val="20"/>
        </w:rPr>
        <w:t>terhadap</w:t>
      </w:r>
      <w:proofErr w:type="spellEnd"/>
      <w:r w:rsidR="007E485A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r w:rsidR="007E485A" w:rsidRPr="007E485A">
        <w:rPr>
          <w:rFonts w:ascii="Times New Roman" w:eastAsiaTheme="minorEastAsia" w:hAnsi="Times New Roman" w:cs="Times New Roman"/>
          <w:i/>
          <w:sz w:val="24"/>
          <w:szCs w:val="20"/>
        </w:rPr>
        <w:t>Return On Asset</w:t>
      </w:r>
      <w:r w:rsidR="007E485A">
        <w:rPr>
          <w:rFonts w:ascii="Times New Roman" w:eastAsiaTheme="minorEastAsia" w:hAnsi="Times New Roman" w:cs="Times New Roman"/>
          <w:sz w:val="24"/>
          <w:szCs w:val="20"/>
        </w:rPr>
        <w:t xml:space="preserve">, </w:t>
      </w:r>
      <w:proofErr w:type="spellStart"/>
      <w:r w:rsidR="007E485A">
        <w:rPr>
          <w:rFonts w:ascii="Times New Roman" w:eastAsiaTheme="minorEastAsia" w:hAnsi="Times New Roman" w:cs="Times New Roman"/>
          <w:sz w:val="24"/>
          <w:szCs w:val="20"/>
        </w:rPr>
        <w:t>maka</w:t>
      </w:r>
      <w:proofErr w:type="spellEnd"/>
      <w:r w:rsidR="007E485A">
        <w:rPr>
          <w:rFonts w:ascii="Times New Roman" w:eastAsiaTheme="minorEastAsia" w:hAnsi="Times New Roman" w:cs="Times New Roman"/>
          <w:sz w:val="24"/>
          <w:szCs w:val="20"/>
        </w:rPr>
        <w:t xml:space="preserve"> Ho </w:t>
      </w:r>
      <w:proofErr w:type="spellStart"/>
      <w:r w:rsidR="007E485A">
        <w:rPr>
          <w:rFonts w:ascii="Times New Roman" w:eastAsiaTheme="minorEastAsia" w:hAnsi="Times New Roman" w:cs="Times New Roman"/>
          <w:sz w:val="24"/>
          <w:szCs w:val="20"/>
        </w:rPr>
        <w:t>ditolak</w:t>
      </w:r>
      <w:proofErr w:type="spellEnd"/>
      <w:r w:rsidR="007E485A">
        <w:rPr>
          <w:rFonts w:ascii="Times New Roman" w:eastAsiaTheme="minorEastAsia" w:hAnsi="Times New Roman" w:cs="Times New Roman"/>
          <w:sz w:val="24"/>
          <w:szCs w:val="20"/>
        </w:rPr>
        <w:t>.</w:t>
      </w:r>
    </w:p>
    <w:p w:rsidR="00281EBC" w:rsidRPr="007E485A" w:rsidRDefault="007E485A" w:rsidP="001823FD">
      <w:pPr>
        <w:autoSpaceDE w:val="0"/>
        <w:autoSpaceDN w:val="0"/>
        <w:adjustRightInd w:val="0"/>
        <w:spacing w:after="0" w:line="48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0"/>
        </w:rPr>
      </w:pPr>
      <w:r>
        <w:rPr>
          <w:rFonts w:ascii="Times New Roman" w:eastAsiaTheme="minorEastAsia" w:hAnsi="Times New Roman" w:cs="Times New Roman"/>
          <w:sz w:val="24"/>
          <w:szCs w:val="20"/>
        </w:rPr>
        <w:t xml:space="preserve">Tingkat </w:t>
      </w:r>
      <w:proofErr w:type="spellStart"/>
      <w:r>
        <w:rPr>
          <w:rFonts w:ascii="Times New Roman" w:eastAsiaTheme="minorEastAsia" w:hAnsi="Times New Roman" w:cs="Times New Roman"/>
          <w:sz w:val="24"/>
          <w:szCs w:val="20"/>
        </w:rPr>
        <w:t>signifikan</w:t>
      </w:r>
      <w:proofErr w:type="spellEnd"/>
      <w:r>
        <w:rPr>
          <w:rFonts w:ascii="Times New Roman" w:eastAsiaTheme="minorEastAsia" w:hAnsi="Times New Roman" w:cs="Times New Roman"/>
          <w:sz w:val="24"/>
          <w:szCs w:val="20"/>
        </w:rPr>
        <w:t xml:space="preserve"> 0,070 &gt; 0</w:t>
      </w:r>
      <w:proofErr w:type="gramStart"/>
      <w:r>
        <w:rPr>
          <w:rFonts w:ascii="Times New Roman" w:eastAsiaTheme="minorEastAsia" w:hAnsi="Times New Roman" w:cs="Times New Roman"/>
          <w:sz w:val="24"/>
          <w:szCs w:val="20"/>
        </w:rPr>
        <w:t>,05</w:t>
      </w:r>
      <w:proofErr w:type="gramEnd"/>
      <w:r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0"/>
        </w:rPr>
        <w:t>maka</w:t>
      </w:r>
      <w:proofErr w:type="spellEnd"/>
      <w:r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r w:rsidRPr="007E485A">
        <w:rPr>
          <w:rFonts w:ascii="Times New Roman" w:eastAsiaTheme="minorEastAsia" w:hAnsi="Times New Roman" w:cs="Times New Roman"/>
          <w:i/>
          <w:sz w:val="24"/>
          <w:szCs w:val="20"/>
        </w:rPr>
        <w:t>Loan to Deposit Ratio</w:t>
      </w:r>
      <w:r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0"/>
        </w:rPr>
        <w:t>tidak</w:t>
      </w:r>
      <w:proofErr w:type="spellEnd"/>
      <w:r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0"/>
        </w:rPr>
        <w:t>signifikan</w:t>
      </w:r>
      <w:proofErr w:type="spellEnd"/>
      <w:r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0"/>
        </w:rPr>
        <w:t>terhadap</w:t>
      </w:r>
      <w:proofErr w:type="spellEnd"/>
      <w:r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r w:rsidRPr="007E485A">
        <w:rPr>
          <w:rFonts w:ascii="Times New Roman" w:eastAsiaTheme="minorEastAsia" w:hAnsi="Times New Roman" w:cs="Times New Roman"/>
          <w:i/>
          <w:sz w:val="24"/>
          <w:szCs w:val="20"/>
        </w:rPr>
        <w:t>Return On Asset</w:t>
      </w:r>
      <w:r>
        <w:rPr>
          <w:rFonts w:ascii="Times New Roman" w:eastAsiaTheme="minorEastAsia" w:hAnsi="Times New Roman" w:cs="Times New Roman"/>
          <w:i/>
          <w:sz w:val="24"/>
          <w:szCs w:val="20"/>
        </w:rPr>
        <w:t>.</w:t>
      </w:r>
      <w:r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281EBC">
        <w:rPr>
          <w:rFonts w:ascii="Times New Roman" w:eastAsiaTheme="minorEastAsia" w:hAnsi="Times New Roman" w:cs="Times New Roman"/>
          <w:sz w:val="24"/>
          <w:szCs w:val="20"/>
        </w:rPr>
        <w:t>Tidak</w:t>
      </w:r>
      <w:proofErr w:type="spellEnd"/>
      <w:r w:rsidR="00281EBC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281EBC">
        <w:rPr>
          <w:rFonts w:ascii="Times New Roman" w:eastAsiaTheme="minorEastAsia" w:hAnsi="Times New Roman" w:cs="Times New Roman"/>
          <w:sz w:val="24"/>
          <w:szCs w:val="20"/>
        </w:rPr>
        <w:t>signifikannya</w:t>
      </w:r>
      <w:proofErr w:type="spellEnd"/>
      <w:r w:rsidR="00281EBC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281EBC">
        <w:rPr>
          <w:rFonts w:ascii="Times New Roman" w:eastAsiaTheme="minorEastAsia" w:hAnsi="Times New Roman" w:cs="Times New Roman"/>
          <w:sz w:val="24"/>
          <w:szCs w:val="20"/>
        </w:rPr>
        <w:t>hasil</w:t>
      </w:r>
      <w:proofErr w:type="spellEnd"/>
      <w:r w:rsidR="00281EBC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281EBC">
        <w:rPr>
          <w:rFonts w:ascii="Times New Roman" w:eastAsiaTheme="minorEastAsia" w:hAnsi="Times New Roman" w:cs="Times New Roman"/>
          <w:sz w:val="24"/>
          <w:szCs w:val="20"/>
        </w:rPr>
        <w:t>penelitian</w:t>
      </w:r>
      <w:proofErr w:type="spellEnd"/>
      <w:r w:rsidR="00281EBC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281EBC">
        <w:rPr>
          <w:rFonts w:ascii="Times New Roman" w:eastAsiaTheme="minorEastAsia" w:hAnsi="Times New Roman" w:cs="Times New Roman"/>
          <w:sz w:val="24"/>
          <w:szCs w:val="20"/>
        </w:rPr>
        <w:t>ini</w:t>
      </w:r>
      <w:proofErr w:type="spellEnd"/>
      <w:r w:rsidR="00281EBC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281EBC">
        <w:rPr>
          <w:rFonts w:ascii="Times New Roman" w:eastAsiaTheme="minorEastAsia" w:hAnsi="Times New Roman" w:cs="Times New Roman"/>
          <w:sz w:val="24"/>
          <w:szCs w:val="20"/>
        </w:rPr>
        <w:t>kemungkinan</w:t>
      </w:r>
      <w:proofErr w:type="spellEnd"/>
      <w:r w:rsidR="00281EBC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281EBC">
        <w:rPr>
          <w:rFonts w:ascii="Times New Roman" w:eastAsiaTheme="minorEastAsia" w:hAnsi="Times New Roman" w:cs="Times New Roman"/>
          <w:sz w:val="24"/>
          <w:szCs w:val="20"/>
        </w:rPr>
        <w:t>diakibatkan</w:t>
      </w:r>
      <w:proofErr w:type="spellEnd"/>
      <w:r w:rsidR="00281EBC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281EBC">
        <w:rPr>
          <w:rFonts w:ascii="Times New Roman" w:eastAsiaTheme="minorEastAsia" w:hAnsi="Times New Roman" w:cs="Times New Roman"/>
          <w:sz w:val="24"/>
          <w:szCs w:val="20"/>
        </w:rPr>
        <w:t>adanya</w:t>
      </w:r>
      <w:proofErr w:type="spellEnd"/>
      <w:r w:rsidR="00281EBC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281EBC">
        <w:rPr>
          <w:rFonts w:ascii="Times New Roman" w:eastAsiaTheme="minorEastAsia" w:hAnsi="Times New Roman" w:cs="Times New Roman"/>
          <w:sz w:val="24"/>
          <w:szCs w:val="20"/>
        </w:rPr>
        <w:t>kredit</w:t>
      </w:r>
      <w:proofErr w:type="spellEnd"/>
      <w:r w:rsidR="00281EBC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w:proofErr w:type="spellStart"/>
      <w:r w:rsidR="00281EBC">
        <w:rPr>
          <w:rFonts w:ascii="Times New Roman" w:eastAsiaTheme="minorEastAsia" w:hAnsi="Times New Roman" w:cs="Times New Roman"/>
          <w:sz w:val="24"/>
          <w:szCs w:val="20"/>
        </w:rPr>
        <w:t>macet</w:t>
      </w:r>
      <w:proofErr w:type="spellEnd"/>
      <w:r w:rsidR="00281EB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281EBC" w:rsidRPr="002A0E47">
        <w:rPr>
          <w:rFonts w:ascii="Times New Roman" w:hAnsi="Times New Roman" w:cs="Times New Roman"/>
          <w:sz w:val="24"/>
          <w:szCs w:val="24"/>
          <w:lang w:val="id-ID"/>
        </w:rPr>
        <w:t xml:space="preserve">sehingga besarnya kredit yang </w:t>
      </w:r>
      <w:r w:rsidR="00281EBC" w:rsidRPr="002A0E47">
        <w:rPr>
          <w:rFonts w:ascii="Times New Roman" w:hAnsi="Times New Roman" w:cs="Times New Roman"/>
          <w:sz w:val="24"/>
          <w:szCs w:val="24"/>
          <w:lang w:val="id-ID"/>
        </w:rPr>
        <w:lastRenderedPageBreak/>
        <w:t>diberikan kurang</w:t>
      </w:r>
      <w:r w:rsidR="00281EBC">
        <w:rPr>
          <w:rFonts w:ascii="Times New Roman" w:hAnsi="Times New Roman" w:cs="Times New Roman"/>
          <w:sz w:val="24"/>
          <w:szCs w:val="24"/>
          <w:lang w:val="id-ID"/>
        </w:rPr>
        <w:t xml:space="preserve"> berdampak pada profitabilitas </w:t>
      </w:r>
      <w:r w:rsidR="00281EBC" w:rsidRPr="002A0E47">
        <w:rPr>
          <w:rFonts w:ascii="Times New Roman" w:hAnsi="Times New Roman" w:cs="Times New Roman"/>
          <w:sz w:val="24"/>
          <w:szCs w:val="24"/>
          <w:lang w:val="id-ID"/>
        </w:rPr>
        <w:t>perbankan</w:t>
      </w:r>
      <w:r w:rsidR="00281EBC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="00281EBC" w:rsidRPr="002A0E47">
        <w:rPr>
          <w:rFonts w:ascii="Times New Roman" w:hAnsi="Times New Roman" w:cs="Times New Roman"/>
          <w:sz w:val="24"/>
          <w:szCs w:val="24"/>
          <w:lang w:val="id-ID"/>
        </w:rPr>
        <w:t>Penyebab lain yaitu Persentase LDR tidak</w:t>
      </w:r>
      <w:r w:rsidR="00281EBC">
        <w:rPr>
          <w:rFonts w:ascii="Times New Roman" w:hAnsi="Times New Roman" w:cs="Times New Roman"/>
          <w:sz w:val="24"/>
          <w:szCs w:val="24"/>
          <w:lang w:val="id-ID"/>
        </w:rPr>
        <w:t xml:space="preserve"> siginfikan dimungkinkan </w:t>
      </w:r>
      <w:r w:rsidR="00281EBC" w:rsidRPr="002A0E47">
        <w:rPr>
          <w:rFonts w:ascii="Times New Roman" w:hAnsi="Times New Roman" w:cs="Times New Roman"/>
          <w:sz w:val="24"/>
          <w:szCs w:val="24"/>
          <w:lang w:val="id-ID"/>
        </w:rPr>
        <w:t xml:space="preserve">karena </w:t>
      </w:r>
      <w:proofErr w:type="spellStart"/>
      <w:r w:rsidR="00CB46E1" w:rsidRPr="00CB46E1">
        <w:rPr>
          <w:rFonts w:ascii="Times New Roman" w:hAnsi="Times New Roman" w:cs="Times New Roman"/>
          <w:sz w:val="24"/>
        </w:rPr>
        <w:t>tingginya</w:t>
      </w:r>
      <w:proofErr w:type="spellEnd"/>
      <w:r w:rsidR="00CB46E1" w:rsidRPr="00CB46E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B46E1" w:rsidRPr="00CB46E1">
        <w:rPr>
          <w:rFonts w:ascii="Times New Roman" w:hAnsi="Times New Roman" w:cs="Times New Roman"/>
          <w:sz w:val="24"/>
        </w:rPr>
        <w:t>biaya</w:t>
      </w:r>
      <w:proofErr w:type="spellEnd"/>
      <w:r w:rsidR="00CB46E1" w:rsidRPr="00CB46E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B46E1" w:rsidRPr="00CB46E1">
        <w:rPr>
          <w:rFonts w:ascii="Times New Roman" w:hAnsi="Times New Roman" w:cs="Times New Roman"/>
          <w:sz w:val="24"/>
        </w:rPr>
        <w:t>operasional</w:t>
      </w:r>
      <w:proofErr w:type="spellEnd"/>
      <w:r w:rsidR="00CB46E1" w:rsidRPr="00CB46E1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="00CB46E1" w:rsidRPr="00CB46E1">
        <w:rPr>
          <w:rFonts w:ascii="Times New Roman" w:hAnsi="Times New Roman" w:cs="Times New Roman"/>
          <w:sz w:val="24"/>
        </w:rPr>
        <w:t>ditanggung</w:t>
      </w:r>
      <w:proofErr w:type="spellEnd"/>
      <w:r w:rsidR="00CB46E1" w:rsidRPr="00CB46E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B46E1" w:rsidRPr="00CB46E1">
        <w:rPr>
          <w:rFonts w:ascii="Times New Roman" w:hAnsi="Times New Roman" w:cs="Times New Roman"/>
          <w:sz w:val="24"/>
        </w:rPr>
        <w:t>oleh</w:t>
      </w:r>
      <w:proofErr w:type="spellEnd"/>
      <w:r w:rsidR="00CB46E1" w:rsidRPr="00CB46E1">
        <w:rPr>
          <w:rFonts w:ascii="Times New Roman" w:hAnsi="Times New Roman" w:cs="Times New Roman"/>
          <w:sz w:val="24"/>
        </w:rPr>
        <w:t xml:space="preserve"> bank, </w:t>
      </w:r>
      <w:proofErr w:type="spellStart"/>
      <w:r w:rsidR="00CB46E1" w:rsidRPr="00CB46E1">
        <w:rPr>
          <w:rFonts w:ascii="Times New Roman" w:hAnsi="Times New Roman" w:cs="Times New Roman"/>
          <w:sz w:val="24"/>
        </w:rPr>
        <w:t>sehingga</w:t>
      </w:r>
      <w:proofErr w:type="spellEnd"/>
      <w:r w:rsidR="00CB46E1" w:rsidRPr="00CB46E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B46E1" w:rsidRPr="00CB46E1">
        <w:rPr>
          <w:rFonts w:ascii="Times New Roman" w:hAnsi="Times New Roman" w:cs="Times New Roman"/>
          <w:sz w:val="24"/>
        </w:rPr>
        <w:t>walaupun</w:t>
      </w:r>
      <w:proofErr w:type="spellEnd"/>
      <w:r w:rsidR="00CB46E1" w:rsidRPr="00CB46E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B46E1" w:rsidRPr="00CB46E1">
        <w:rPr>
          <w:rFonts w:ascii="Times New Roman" w:hAnsi="Times New Roman" w:cs="Times New Roman"/>
          <w:sz w:val="24"/>
        </w:rPr>
        <w:t>dana</w:t>
      </w:r>
      <w:proofErr w:type="spellEnd"/>
      <w:r w:rsidR="00CB46E1" w:rsidRPr="00CB46E1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="00CB46E1" w:rsidRPr="00CB46E1">
        <w:rPr>
          <w:rFonts w:ascii="Times New Roman" w:hAnsi="Times New Roman" w:cs="Times New Roman"/>
          <w:sz w:val="24"/>
        </w:rPr>
        <w:t>diterima</w:t>
      </w:r>
      <w:proofErr w:type="spellEnd"/>
      <w:r w:rsidR="00CB46E1" w:rsidRPr="00CB46E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B46E1" w:rsidRPr="00CB46E1">
        <w:rPr>
          <w:rFonts w:ascii="Times New Roman" w:hAnsi="Times New Roman" w:cs="Times New Roman"/>
          <w:sz w:val="24"/>
        </w:rPr>
        <w:t>oleh</w:t>
      </w:r>
      <w:proofErr w:type="spellEnd"/>
      <w:r w:rsidR="00CB46E1" w:rsidRPr="00CB46E1">
        <w:rPr>
          <w:rFonts w:ascii="Times New Roman" w:hAnsi="Times New Roman" w:cs="Times New Roman"/>
          <w:sz w:val="24"/>
        </w:rPr>
        <w:t xml:space="preserve"> bank </w:t>
      </w:r>
      <w:proofErr w:type="spellStart"/>
      <w:r w:rsidR="00CB46E1" w:rsidRPr="00CB46E1">
        <w:rPr>
          <w:rFonts w:ascii="Times New Roman" w:hAnsi="Times New Roman" w:cs="Times New Roman"/>
          <w:sz w:val="24"/>
        </w:rPr>
        <w:t>cukup</w:t>
      </w:r>
      <w:proofErr w:type="spellEnd"/>
      <w:r w:rsidR="00CB46E1" w:rsidRPr="00CB46E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B46E1" w:rsidRPr="00CB46E1">
        <w:rPr>
          <w:rFonts w:ascii="Times New Roman" w:hAnsi="Times New Roman" w:cs="Times New Roman"/>
          <w:sz w:val="24"/>
        </w:rPr>
        <w:t>tinggi</w:t>
      </w:r>
      <w:proofErr w:type="spellEnd"/>
      <w:r w:rsidR="00CB46E1" w:rsidRPr="00CB46E1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CB46E1" w:rsidRPr="00CB46E1">
        <w:rPr>
          <w:rFonts w:ascii="Times New Roman" w:hAnsi="Times New Roman" w:cs="Times New Roman"/>
          <w:sz w:val="24"/>
        </w:rPr>
        <w:t>namun</w:t>
      </w:r>
      <w:proofErr w:type="spellEnd"/>
      <w:r w:rsidR="00CB46E1" w:rsidRPr="00CB46E1">
        <w:rPr>
          <w:rFonts w:ascii="Times New Roman" w:hAnsi="Times New Roman" w:cs="Times New Roman"/>
          <w:sz w:val="24"/>
        </w:rPr>
        <w:t xml:space="preserve"> bank </w:t>
      </w:r>
      <w:proofErr w:type="spellStart"/>
      <w:r w:rsidR="00CB46E1" w:rsidRPr="00CB46E1">
        <w:rPr>
          <w:rFonts w:ascii="Times New Roman" w:hAnsi="Times New Roman" w:cs="Times New Roman"/>
          <w:sz w:val="24"/>
        </w:rPr>
        <w:t>juga</w:t>
      </w:r>
      <w:proofErr w:type="spellEnd"/>
      <w:r w:rsidR="00CB46E1" w:rsidRPr="00CB46E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B46E1" w:rsidRPr="00CB46E1">
        <w:rPr>
          <w:rFonts w:ascii="Times New Roman" w:hAnsi="Times New Roman" w:cs="Times New Roman"/>
          <w:sz w:val="24"/>
        </w:rPr>
        <w:t>harus</w:t>
      </w:r>
      <w:proofErr w:type="spellEnd"/>
      <w:r w:rsidR="00CB46E1" w:rsidRPr="00CB46E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B46E1" w:rsidRPr="00CB46E1">
        <w:rPr>
          <w:rFonts w:ascii="Times New Roman" w:hAnsi="Times New Roman" w:cs="Times New Roman"/>
          <w:sz w:val="24"/>
        </w:rPr>
        <w:t>mempergunakan</w:t>
      </w:r>
      <w:proofErr w:type="spellEnd"/>
      <w:r w:rsidR="00CB46E1" w:rsidRPr="00CB46E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B46E1" w:rsidRPr="00CB46E1">
        <w:rPr>
          <w:rFonts w:ascii="Times New Roman" w:hAnsi="Times New Roman" w:cs="Times New Roman"/>
          <w:sz w:val="24"/>
        </w:rPr>
        <w:t>dana</w:t>
      </w:r>
      <w:proofErr w:type="spellEnd"/>
      <w:r w:rsidR="00CB46E1" w:rsidRPr="00CB46E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B46E1" w:rsidRPr="00CB46E1">
        <w:rPr>
          <w:rFonts w:ascii="Times New Roman" w:hAnsi="Times New Roman" w:cs="Times New Roman"/>
          <w:sz w:val="24"/>
        </w:rPr>
        <w:t>tersebut</w:t>
      </w:r>
      <w:proofErr w:type="spellEnd"/>
      <w:r w:rsidR="00CB46E1" w:rsidRPr="00CB46E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B46E1" w:rsidRPr="00CB46E1">
        <w:rPr>
          <w:rFonts w:ascii="Times New Roman" w:hAnsi="Times New Roman" w:cs="Times New Roman"/>
          <w:sz w:val="24"/>
        </w:rPr>
        <w:t>untuk</w:t>
      </w:r>
      <w:proofErr w:type="spellEnd"/>
      <w:r w:rsidR="00CB46E1" w:rsidRPr="00CB46E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B46E1" w:rsidRPr="00CB46E1">
        <w:rPr>
          <w:rFonts w:ascii="Times New Roman" w:hAnsi="Times New Roman" w:cs="Times New Roman"/>
          <w:sz w:val="24"/>
        </w:rPr>
        <w:t>membiaya</w:t>
      </w:r>
      <w:proofErr w:type="spellEnd"/>
      <w:r w:rsidR="00CB46E1" w:rsidRPr="00CB46E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B46E1" w:rsidRPr="00CB46E1">
        <w:rPr>
          <w:rFonts w:ascii="Times New Roman" w:hAnsi="Times New Roman" w:cs="Times New Roman"/>
          <w:sz w:val="24"/>
        </w:rPr>
        <w:t>kegiatan</w:t>
      </w:r>
      <w:proofErr w:type="spellEnd"/>
      <w:r w:rsidR="00CB46E1" w:rsidRPr="00CB46E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B46E1" w:rsidRPr="00CB46E1">
        <w:rPr>
          <w:rFonts w:ascii="Times New Roman" w:hAnsi="Times New Roman" w:cs="Times New Roman"/>
          <w:sz w:val="24"/>
        </w:rPr>
        <w:t>operasionalnya</w:t>
      </w:r>
      <w:proofErr w:type="spellEnd"/>
      <w:r w:rsidR="00CB46E1" w:rsidRPr="00CB46E1">
        <w:rPr>
          <w:rFonts w:ascii="Times New Roman" w:hAnsi="Times New Roman" w:cs="Times New Roman"/>
          <w:sz w:val="24"/>
        </w:rPr>
        <w:t xml:space="preserve">, yang </w:t>
      </w:r>
      <w:proofErr w:type="spellStart"/>
      <w:r w:rsidR="00CB46E1" w:rsidRPr="00CB46E1">
        <w:rPr>
          <w:rFonts w:ascii="Times New Roman" w:hAnsi="Times New Roman" w:cs="Times New Roman"/>
          <w:sz w:val="24"/>
        </w:rPr>
        <w:t>menyebabkan</w:t>
      </w:r>
      <w:proofErr w:type="spellEnd"/>
      <w:r w:rsidR="00CB46E1" w:rsidRPr="00CB46E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B46E1" w:rsidRPr="00CB46E1">
        <w:rPr>
          <w:rFonts w:ascii="Times New Roman" w:hAnsi="Times New Roman" w:cs="Times New Roman"/>
          <w:sz w:val="24"/>
        </w:rPr>
        <w:t>turunnya</w:t>
      </w:r>
      <w:proofErr w:type="spellEnd"/>
      <w:r w:rsidR="00CB46E1" w:rsidRPr="00CB46E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B46E1" w:rsidRPr="00CB46E1">
        <w:rPr>
          <w:rFonts w:ascii="Times New Roman" w:hAnsi="Times New Roman" w:cs="Times New Roman"/>
          <w:sz w:val="24"/>
        </w:rPr>
        <w:t>kemampuan</w:t>
      </w:r>
      <w:proofErr w:type="spellEnd"/>
      <w:r w:rsidR="00CB46E1" w:rsidRPr="00CB46E1">
        <w:rPr>
          <w:rFonts w:ascii="Times New Roman" w:hAnsi="Times New Roman" w:cs="Times New Roman"/>
          <w:sz w:val="24"/>
        </w:rPr>
        <w:t xml:space="preserve"> bank </w:t>
      </w:r>
      <w:proofErr w:type="spellStart"/>
      <w:r w:rsidR="00CB46E1" w:rsidRPr="00CB46E1">
        <w:rPr>
          <w:rFonts w:ascii="Times New Roman" w:hAnsi="Times New Roman" w:cs="Times New Roman"/>
          <w:sz w:val="24"/>
        </w:rPr>
        <w:t>dalam</w:t>
      </w:r>
      <w:proofErr w:type="spellEnd"/>
      <w:r w:rsidR="00CB46E1" w:rsidRPr="00CB46E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B46E1" w:rsidRPr="00CB46E1">
        <w:rPr>
          <w:rFonts w:ascii="Times New Roman" w:hAnsi="Times New Roman" w:cs="Times New Roman"/>
          <w:sz w:val="24"/>
        </w:rPr>
        <w:t>mengahsilkan</w:t>
      </w:r>
      <w:proofErr w:type="spellEnd"/>
      <w:r w:rsidR="00CB46E1" w:rsidRPr="00CB46E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B46E1" w:rsidRPr="00CB46E1">
        <w:rPr>
          <w:rFonts w:ascii="Times New Roman" w:hAnsi="Times New Roman" w:cs="Times New Roman"/>
          <w:sz w:val="24"/>
        </w:rPr>
        <w:t>laba</w:t>
      </w:r>
      <w:proofErr w:type="spellEnd"/>
      <w:r w:rsidR="00CB46E1" w:rsidRPr="00CB46E1">
        <w:rPr>
          <w:rFonts w:ascii="Times New Roman" w:hAnsi="Times New Roman" w:cs="Times New Roman"/>
          <w:sz w:val="24"/>
        </w:rPr>
        <w:t>.</w:t>
      </w:r>
    </w:p>
    <w:p w:rsidR="00281EBC" w:rsidRDefault="00BB0D69" w:rsidP="001823FD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Hasil penelitian ini sama dengan hasil penelitian yang dilakukan oleh Irma Julita yang berjudul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”Pengaruh Likuiditas Terhadap Profitabilitas Pada Sektor Perbankan Yang Terdaftar</w:t>
      </w:r>
      <w:r w:rsidR="00C74F85">
        <w:rPr>
          <w:rFonts w:ascii="Times New Roman" w:hAnsi="Times New Roman" w:cs="Times New Roman"/>
          <w:sz w:val="24"/>
          <w:szCs w:val="24"/>
          <w:lang w:val="id-ID"/>
        </w:rPr>
        <w:t xml:space="preserve"> Di Bursa Efek Indonesia (BEI)”</w:t>
      </w:r>
      <w:r w:rsidR="00C74F85">
        <w:rPr>
          <w:rFonts w:ascii="Times New Roman" w:hAnsi="Times New Roman" w:cs="Times New Roman"/>
          <w:sz w:val="24"/>
          <w:szCs w:val="24"/>
        </w:rPr>
        <w:t>,</w:t>
      </w:r>
      <w:r w:rsidR="00C74F8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C74F85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  <w:lang w:val="id-ID"/>
        </w:rPr>
        <w:t>enyimpulkan bahwa LDR berpengaruh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signifikan terhadap ROA.</w:t>
      </w:r>
    </w:p>
    <w:p w:rsidR="007F5D92" w:rsidRPr="00CB46E1" w:rsidRDefault="007F5D92" w:rsidP="00381EE4">
      <w:pPr>
        <w:pStyle w:val="Default"/>
        <w:spacing w:line="480" w:lineRule="auto"/>
        <w:ind w:firstLine="720"/>
        <w:jc w:val="both"/>
        <w:rPr>
          <w:rFonts w:ascii="Arial" w:hAnsi="Arial" w:cs="Arial"/>
          <w:lang w:val="en-US"/>
        </w:rPr>
      </w:pPr>
      <w:proofErr w:type="spellStart"/>
      <w:r>
        <w:t>Begitupun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penelitian</w:t>
      </w:r>
      <w:proofErr w:type="spellEnd"/>
      <w:r>
        <w:t xml:space="preserve"> yang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Kadek</w:t>
      </w:r>
      <w:proofErr w:type="spellEnd"/>
      <w:r>
        <w:t xml:space="preserve"> </w:t>
      </w:r>
      <w:proofErr w:type="spellStart"/>
      <w:r>
        <w:t>Ayu</w:t>
      </w:r>
      <w:proofErr w:type="spellEnd"/>
      <w:r>
        <w:t xml:space="preserve"> </w:t>
      </w:r>
      <w:proofErr w:type="spellStart"/>
      <w:r>
        <w:t>Krisna</w:t>
      </w:r>
      <w:proofErr w:type="spellEnd"/>
      <w:r>
        <w:t xml:space="preserve"> </w:t>
      </w:r>
      <w:proofErr w:type="spellStart"/>
      <w:r>
        <w:t>Dewi</w:t>
      </w:r>
      <w:proofErr w:type="spellEnd"/>
      <w:r>
        <w:t xml:space="preserve"> </w:t>
      </w:r>
      <w:proofErr w:type="spellStart"/>
      <w:r>
        <w:t>dkk</w:t>
      </w:r>
      <w:proofErr w:type="spellEnd"/>
      <w:r>
        <w:t xml:space="preserve"> yang </w:t>
      </w:r>
      <w:proofErr w:type="spellStart"/>
      <w:r>
        <w:t>berjudul</w:t>
      </w:r>
      <w:proofErr w:type="spellEnd"/>
      <w:r>
        <w:t xml:space="preserve"> “</w:t>
      </w:r>
      <w:proofErr w:type="spellStart"/>
      <w:r>
        <w:t>Pengaruh</w:t>
      </w:r>
      <w:proofErr w:type="spellEnd"/>
      <w:r>
        <w:t xml:space="preserve"> </w:t>
      </w:r>
      <w:r w:rsidRPr="007F5D92">
        <w:rPr>
          <w:i/>
        </w:rPr>
        <w:t>Capital Adequacy Ratio</w:t>
      </w:r>
      <w:r>
        <w:t xml:space="preserve"> (CAR), </w:t>
      </w:r>
      <w:r w:rsidRPr="007F5D92">
        <w:rPr>
          <w:i/>
        </w:rPr>
        <w:t>Loan to Deposit Ratio</w:t>
      </w:r>
      <w:r>
        <w:t xml:space="preserve"> (LDR),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Perbandingan</w:t>
      </w:r>
      <w:proofErr w:type="spellEnd"/>
      <w:r>
        <w:t xml:space="preserve"> </w:t>
      </w:r>
      <w:proofErr w:type="spellStart"/>
      <w:r>
        <w:t>Biaya</w:t>
      </w:r>
      <w:proofErr w:type="spellEnd"/>
      <w:r>
        <w:t xml:space="preserve"> </w:t>
      </w:r>
      <w:proofErr w:type="spellStart"/>
      <w:r>
        <w:t>Operasional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Pendapatan</w:t>
      </w:r>
      <w:proofErr w:type="spellEnd"/>
      <w:r>
        <w:t xml:space="preserve"> </w:t>
      </w:r>
      <w:proofErr w:type="spellStart"/>
      <w:r>
        <w:t>Operasional</w:t>
      </w:r>
      <w:proofErr w:type="spellEnd"/>
      <w:r>
        <w:t xml:space="preserve"> (BOPO) </w:t>
      </w:r>
      <w:proofErr w:type="spellStart"/>
      <w:r>
        <w:t>Terhadap</w:t>
      </w:r>
      <w:proofErr w:type="spellEnd"/>
      <w:r>
        <w:t xml:space="preserve"> </w:t>
      </w:r>
      <w:r w:rsidRPr="007F5D92">
        <w:rPr>
          <w:i/>
        </w:rPr>
        <w:t>Return On Asset</w:t>
      </w:r>
      <w:r>
        <w:t xml:space="preserve"> (ROA)” </w:t>
      </w:r>
      <w:proofErr w:type="spellStart"/>
      <w:r>
        <w:t>menyimpulkan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r w:rsidRPr="00CB46E1">
        <w:rPr>
          <w:i/>
        </w:rPr>
        <w:t>Loan to Deposit Ratio</w:t>
      </w:r>
      <w:r w:rsidR="00CB46E1">
        <w:t xml:space="preserve"> (LDR) </w:t>
      </w:r>
      <w:proofErr w:type="spellStart"/>
      <w:r w:rsidR="00CB46E1">
        <w:t>berpengaruh</w:t>
      </w:r>
      <w:proofErr w:type="spellEnd"/>
      <w:r w:rsidR="00CB46E1">
        <w:t xml:space="preserve"> </w:t>
      </w:r>
      <w:proofErr w:type="spellStart"/>
      <w:r w:rsidR="00CB46E1">
        <w:t>tidak</w:t>
      </w:r>
      <w:proofErr w:type="spellEnd"/>
      <w:r w:rsidR="00CB46E1">
        <w:t xml:space="preserve"> </w:t>
      </w:r>
      <w:proofErr w:type="spellStart"/>
      <w:r w:rsidR="00CB46E1">
        <w:t>signifikan</w:t>
      </w:r>
      <w:proofErr w:type="spellEnd"/>
      <w:r w:rsidR="00CB46E1">
        <w:t xml:space="preserve"> </w:t>
      </w:r>
      <w:proofErr w:type="spellStart"/>
      <w:r w:rsidR="00CB46E1">
        <w:t>terhadap</w:t>
      </w:r>
      <w:proofErr w:type="spellEnd"/>
      <w:r w:rsidR="00CB46E1">
        <w:t xml:space="preserve"> </w:t>
      </w:r>
      <w:r w:rsidR="00CB46E1" w:rsidRPr="00CB46E1">
        <w:rPr>
          <w:i/>
        </w:rPr>
        <w:t>Return On Asset</w:t>
      </w:r>
      <w:r w:rsidR="00CB46E1">
        <w:t xml:space="preserve"> (ROA).</w:t>
      </w:r>
    </w:p>
    <w:sectPr w:rsidR="007F5D92" w:rsidRPr="00CB46E1" w:rsidSect="001A4C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701" w:right="1701" w:bottom="1701" w:left="2268" w:header="720" w:footer="720" w:gutter="0"/>
      <w:pgNumType w:start="4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3B0" w:rsidRDefault="004273B0" w:rsidP="00A23568">
      <w:pPr>
        <w:spacing w:after="0" w:line="240" w:lineRule="auto"/>
      </w:pPr>
      <w:r>
        <w:separator/>
      </w:r>
    </w:p>
  </w:endnote>
  <w:endnote w:type="continuationSeparator" w:id="0">
    <w:p w:rsidR="004273B0" w:rsidRDefault="004273B0" w:rsidP="00A235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82B" w:rsidRDefault="0056282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19104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:rsidR="00A23568" w:rsidRPr="00A23568" w:rsidRDefault="00A23568">
        <w:pPr>
          <w:pStyle w:val="Footer"/>
          <w:jc w:val="right"/>
          <w:rPr>
            <w:rFonts w:ascii="Times New Roman" w:hAnsi="Times New Roman" w:cs="Times New Roman"/>
            <w:sz w:val="24"/>
          </w:rPr>
        </w:pPr>
        <w:r w:rsidRPr="00A23568">
          <w:rPr>
            <w:rFonts w:ascii="Times New Roman" w:hAnsi="Times New Roman" w:cs="Times New Roman"/>
            <w:sz w:val="24"/>
          </w:rPr>
          <w:fldChar w:fldCharType="begin"/>
        </w:r>
        <w:r w:rsidRPr="00A23568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A23568">
          <w:rPr>
            <w:rFonts w:ascii="Times New Roman" w:hAnsi="Times New Roman" w:cs="Times New Roman"/>
            <w:sz w:val="24"/>
          </w:rPr>
          <w:fldChar w:fldCharType="separate"/>
        </w:r>
        <w:r w:rsidR="0056282B">
          <w:rPr>
            <w:rFonts w:ascii="Times New Roman" w:hAnsi="Times New Roman" w:cs="Times New Roman"/>
            <w:noProof/>
            <w:sz w:val="24"/>
          </w:rPr>
          <w:t>59</w:t>
        </w:r>
        <w:r w:rsidRPr="00A23568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A23568" w:rsidRDefault="00A2356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82B" w:rsidRDefault="0056282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3B0" w:rsidRDefault="004273B0" w:rsidP="00A23568">
      <w:pPr>
        <w:spacing w:after="0" w:line="240" w:lineRule="auto"/>
      </w:pPr>
      <w:r>
        <w:separator/>
      </w:r>
    </w:p>
  </w:footnote>
  <w:footnote w:type="continuationSeparator" w:id="0">
    <w:p w:rsidR="004273B0" w:rsidRDefault="004273B0" w:rsidP="00A235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82B" w:rsidRDefault="0056282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042783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82B" w:rsidRDefault="0056282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042784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82B" w:rsidRDefault="0056282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042782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C12DA"/>
    <w:multiLevelType w:val="hybridMultilevel"/>
    <w:tmpl w:val="D1E8370C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480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48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48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8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48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48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8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48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>
    <w:nsid w:val="49045F93"/>
    <w:multiLevelType w:val="multilevel"/>
    <w:tmpl w:val="DC6499E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sz w:val="24"/>
        <w:szCs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CD1778D"/>
    <w:multiLevelType w:val="hybridMultilevel"/>
    <w:tmpl w:val="66E02D16"/>
    <w:lvl w:ilvl="0" w:tplc="0421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EAA"/>
    <w:rsid w:val="000371AB"/>
    <w:rsid w:val="000B33C8"/>
    <w:rsid w:val="000C0451"/>
    <w:rsid w:val="000D6C5A"/>
    <w:rsid w:val="000E27FB"/>
    <w:rsid w:val="0013620D"/>
    <w:rsid w:val="00165EC9"/>
    <w:rsid w:val="001823FD"/>
    <w:rsid w:val="001A4C68"/>
    <w:rsid w:val="001A58F0"/>
    <w:rsid w:val="001B0EE0"/>
    <w:rsid w:val="001E3FCD"/>
    <w:rsid w:val="001F629F"/>
    <w:rsid w:val="0027249C"/>
    <w:rsid w:val="00275F85"/>
    <w:rsid w:val="00281EBC"/>
    <w:rsid w:val="002E60E2"/>
    <w:rsid w:val="003166D6"/>
    <w:rsid w:val="0036640C"/>
    <w:rsid w:val="00381EE4"/>
    <w:rsid w:val="00386B80"/>
    <w:rsid w:val="003949E7"/>
    <w:rsid w:val="003E6E0A"/>
    <w:rsid w:val="004068CA"/>
    <w:rsid w:val="00420C41"/>
    <w:rsid w:val="004273B0"/>
    <w:rsid w:val="00461BE4"/>
    <w:rsid w:val="00495A2F"/>
    <w:rsid w:val="004D7B57"/>
    <w:rsid w:val="00501575"/>
    <w:rsid w:val="005052E2"/>
    <w:rsid w:val="00545F62"/>
    <w:rsid w:val="0056282B"/>
    <w:rsid w:val="00595EAA"/>
    <w:rsid w:val="005A24EC"/>
    <w:rsid w:val="005C14B4"/>
    <w:rsid w:val="00625ADD"/>
    <w:rsid w:val="00684D82"/>
    <w:rsid w:val="006D6C5F"/>
    <w:rsid w:val="007158E7"/>
    <w:rsid w:val="007E485A"/>
    <w:rsid w:val="007F5D92"/>
    <w:rsid w:val="008C6327"/>
    <w:rsid w:val="008D3C8C"/>
    <w:rsid w:val="008E33BB"/>
    <w:rsid w:val="008F002A"/>
    <w:rsid w:val="00951A23"/>
    <w:rsid w:val="009621B8"/>
    <w:rsid w:val="009C6332"/>
    <w:rsid w:val="00A23568"/>
    <w:rsid w:val="00A3770C"/>
    <w:rsid w:val="00A44ABB"/>
    <w:rsid w:val="00A87304"/>
    <w:rsid w:val="00AB0A27"/>
    <w:rsid w:val="00AE4EA3"/>
    <w:rsid w:val="00AE5A77"/>
    <w:rsid w:val="00B36347"/>
    <w:rsid w:val="00BB0D69"/>
    <w:rsid w:val="00BC2E4B"/>
    <w:rsid w:val="00BC58E2"/>
    <w:rsid w:val="00C74F85"/>
    <w:rsid w:val="00CB46E1"/>
    <w:rsid w:val="00D80530"/>
    <w:rsid w:val="00D86F89"/>
    <w:rsid w:val="00D967B1"/>
    <w:rsid w:val="00DE234A"/>
    <w:rsid w:val="00DF7499"/>
    <w:rsid w:val="00E12632"/>
    <w:rsid w:val="00E57A7F"/>
    <w:rsid w:val="00E666C4"/>
    <w:rsid w:val="00E75DE9"/>
    <w:rsid w:val="00E75F2E"/>
    <w:rsid w:val="00EB3BDA"/>
    <w:rsid w:val="00F57A1E"/>
    <w:rsid w:val="00F82501"/>
    <w:rsid w:val="00F856B0"/>
    <w:rsid w:val="00F95A47"/>
    <w:rsid w:val="00FA0AE2"/>
    <w:rsid w:val="00FC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56B0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5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F856B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501575"/>
    <w:pPr>
      <w:spacing w:after="200" w:line="276" w:lineRule="auto"/>
      <w:ind w:left="720"/>
      <w:contextualSpacing/>
    </w:pPr>
  </w:style>
  <w:style w:type="character" w:customStyle="1" w:styleId="ListParagraphChar">
    <w:name w:val="List Paragraph Char"/>
    <w:aliases w:val="skripsi Char"/>
    <w:link w:val="ListParagraph"/>
    <w:uiPriority w:val="34"/>
    <w:locked/>
    <w:rsid w:val="00501575"/>
  </w:style>
  <w:style w:type="character" w:styleId="PlaceholderText">
    <w:name w:val="Placeholder Text"/>
    <w:basedOn w:val="DefaultParagraphFont"/>
    <w:uiPriority w:val="99"/>
    <w:semiHidden/>
    <w:rsid w:val="00461BE4"/>
    <w:rPr>
      <w:color w:val="808080"/>
    </w:rPr>
  </w:style>
  <w:style w:type="paragraph" w:customStyle="1" w:styleId="Default">
    <w:name w:val="Default"/>
    <w:rsid w:val="002E60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SG"/>
    </w:rPr>
  </w:style>
  <w:style w:type="paragraph" w:styleId="Header">
    <w:name w:val="header"/>
    <w:basedOn w:val="Normal"/>
    <w:link w:val="HeaderChar"/>
    <w:uiPriority w:val="99"/>
    <w:unhideWhenUsed/>
    <w:rsid w:val="00A235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3568"/>
  </w:style>
  <w:style w:type="paragraph" w:styleId="Footer">
    <w:name w:val="footer"/>
    <w:basedOn w:val="Normal"/>
    <w:link w:val="FooterChar"/>
    <w:uiPriority w:val="99"/>
    <w:unhideWhenUsed/>
    <w:rsid w:val="00A235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3568"/>
  </w:style>
  <w:style w:type="paragraph" w:styleId="BalloonText">
    <w:name w:val="Balloon Text"/>
    <w:basedOn w:val="Normal"/>
    <w:link w:val="BalloonTextChar"/>
    <w:uiPriority w:val="99"/>
    <w:semiHidden/>
    <w:unhideWhenUsed/>
    <w:rsid w:val="006D6C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C5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56B0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5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F856B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501575"/>
    <w:pPr>
      <w:spacing w:after="200" w:line="276" w:lineRule="auto"/>
      <w:ind w:left="720"/>
      <w:contextualSpacing/>
    </w:pPr>
  </w:style>
  <w:style w:type="character" w:customStyle="1" w:styleId="ListParagraphChar">
    <w:name w:val="List Paragraph Char"/>
    <w:aliases w:val="skripsi Char"/>
    <w:link w:val="ListParagraph"/>
    <w:uiPriority w:val="34"/>
    <w:locked/>
    <w:rsid w:val="00501575"/>
  </w:style>
  <w:style w:type="character" w:styleId="PlaceholderText">
    <w:name w:val="Placeholder Text"/>
    <w:basedOn w:val="DefaultParagraphFont"/>
    <w:uiPriority w:val="99"/>
    <w:semiHidden/>
    <w:rsid w:val="00461BE4"/>
    <w:rPr>
      <w:color w:val="808080"/>
    </w:rPr>
  </w:style>
  <w:style w:type="paragraph" w:customStyle="1" w:styleId="Default">
    <w:name w:val="Default"/>
    <w:rsid w:val="002E60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SG"/>
    </w:rPr>
  </w:style>
  <w:style w:type="paragraph" w:styleId="Header">
    <w:name w:val="header"/>
    <w:basedOn w:val="Normal"/>
    <w:link w:val="HeaderChar"/>
    <w:uiPriority w:val="99"/>
    <w:unhideWhenUsed/>
    <w:rsid w:val="00A235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3568"/>
  </w:style>
  <w:style w:type="paragraph" w:styleId="Footer">
    <w:name w:val="footer"/>
    <w:basedOn w:val="Normal"/>
    <w:link w:val="FooterChar"/>
    <w:uiPriority w:val="99"/>
    <w:unhideWhenUsed/>
    <w:rsid w:val="00A235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3568"/>
  </w:style>
  <w:style w:type="paragraph" w:styleId="BalloonText">
    <w:name w:val="Balloon Text"/>
    <w:basedOn w:val="Normal"/>
    <w:link w:val="BalloonTextChar"/>
    <w:uiPriority w:val="99"/>
    <w:semiHidden/>
    <w:unhideWhenUsed/>
    <w:rsid w:val="006D6C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C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b="1">
                <a:latin typeface="Times New Roman" panose="02020603050405020304" pitchFamily="18" charset="0"/>
                <a:cs typeface="Times New Roman" panose="02020603050405020304" pitchFamily="18" charset="0"/>
              </a:rPr>
              <a:t>LDR %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LDR %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Sheet1!$A$2:$A$7</c:f>
              <c:numCache>
                <c:formatCode>General</c:formatCode>
                <c:ptCount val="6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</c:numCache>
            </c:numRef>
          </c:cat>
          <c:val>
            <c:numRef>
              <c:f>Sheet1!$B$2:$B$7</c:f>
              <c:numCache>
                <c:formatCode>General</c:formatCode>
                <c:ptCount val="6"/>
                <c:pt idx="0">
                  <c:v>68.010000000000005</c:v>
                </c:pt>
                <c:pt idx="1">
                  <c:v>64.06</c:v>
                </c:pt>
                <c:pt idx="2">
                  <c:v>70.150000000000006</c:v>
                </c:pt>
                <c:pt idx="3">
                  <c:v>70.37</c:v>
                </c:pt>
                <c:pt idx="4">
                  <c:v>77.52</c:v>
                </c:pt>
                <c:pt idx="5">
                  <c:v>85.3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5572096"/>
        <c:axId val="142398208"/>
      </c:lineChart>
      <c:catAx>
        <c:axId val="1355720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142398208"/>
        <c:crosses val="autoZero"/>
        <c:auto val="1"/>
        <c:lblAlgn val="ctr"/>
        <c:lblOffset val="100"/>
        <c:noMultiLvlLbl val="0"/>
      </c:catAx>
      <c:valAx>
        <c:axId val="1423982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1355720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title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ROA %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Sheet1!$A$2:$A$7</c:f>
              <c:numCache>
                <c:formatCode>General</c:formatCode>
                <c:ptCount val="6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</c:numCache>
            </c:numRef>
          </c:cat>
          <c:val>
            <c:numRef>
              <c:f>Sheet1!$B$2:$B$7</c:f>
              <c:numCache>
                <c:formatCode>General</c:formatCode>
                <c:ptCount val="6"/>
                <c:pt idx="0">
                  <c:v>1.1200000000000001</c:v>
                </c:pt>
                <c:pt idx="1">
                  <c:v>1.72</c:v>
                </c:pt>
                <c:pt idx="2">
                  <c:v>2.4900000000000002</c:v>
                </c:pt>
                <c:pt idx="3">
                  <c:v>2.94</c:v>
                </c:pt>
                <c:pt idx="4">
                  <c:v>2.92</c:v>
                </c:pt>
                <c:pt idx="5">
                  <c:v>3.36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2360960"/>
        <c:axId val="142362880"/>
      </c:lineChart>
      <c:catAx>
        <c:axId val="1423609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142362880"/>
        <c:crosses val="autoZero"/>
        <c:auto val="1"/>
        <c:lblAlgn val="ctr"/>
        <c:lblOffset val="100"/>
        <c:noMultiLvlLbl val="0"/>
      </c:catAx>
      <c:valAx>
        <c:axId val="1423628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1423609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A63D2-3389-40DD-B01E-E7AB7DF1E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1533</Words>
  <Characters>8740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DICKI SYAEFUL M</dc:creator>
  <cp:lastModifiedBy>Teguh</cp:lastModifiedBy>
  <cp:revision>25</cp:revision>
  <cp:lastPrinted>2017-07-12T07:32:00Z</cp:lastPrinted>
  <dcterms:created xsi:type="dcterms:W3CDTF">2015-04-30T01:39:00Z</dcterms:created>
  <dcterms:modified xsi:type="dcterms:W3CDTF">2017-07-12T07:32:00Z</dcterms:modified>
</cp:coreProperties>
</file>